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5D4EA" w14:textId="5DC77629" w:rsidR="00382437" w:rsidRDefault="00772FED" w:rsidP="00382437">
      <w:pPr>
        <w:jc w:val="center"/>
        <w:rPr>
          <w:rFonts w:ascii="American Typewriter" w:hAnsi="American Typewriter"/>
        </w:rPr>
      </w:pPr>
      <w:r>
        <w:rPr>
          <w:rFonts w:ascii="American Typewriter" w:hAnsi="American Typewriter"/>
        </w:rPr>
        <w:t>Quotes from 4-T</w:t>
      </w:r>
      <w:bookmarkStart w:id="0" w:name="_GoBack"/>
      <w:bookmarkEnd w:id="0"/>
    </w:p>
    <w:p w14:paraId="6095B650" w14:textId="77777777" w:rsidR="00382437" w:rsidRDefault="00382437" w:rsidP="00382437">
      <w:pPr>
        <w:rPr>
          <w:rFonts w:ascii="American Typewriter" w:hAnsi="American Typewriter"/>
        </w:rPr>
      </w:pPr>
    </w:p>
    <w:p w14:paraId="6A7FFE14" w14:textId="77777777" w:rsidR="00382437" w:rsidRDefault="00382437" w:rsidP="00382437">
      <w:pPr>
        <w:rPr>
          <w:rFonts w:ascii="American Typewriter" w:hAnsi="American Typewriter"/>
        </w:rPr>
      </w:pPr>
      <w:r>
        <w:rPr>
          <w:rFonts w:ascii="American Typewriter" w:hAnsi="American Typewriter"/>
        </w:rPr>
        <w:t>“I usually am kind at recess, specifically at four-square, but sometimes I can get a little whiny if I get out and I don’t think I’m out.”  ~AC</w:t>
      </w:r>
    </w:p>
    <w:p w14:paraId="4B43416C" w14:textId="77777777" w:rsidR="00382437" w:rsidRDefault="00382437" w:rsidP="00382437">
      <w:pPr>
        <w:rPr>
          <w:rFonts w:ascii="American Typewriter" w:hAnsi="American Typewriter"/>
        </w:rPr>
      </w:pPr>
    </w:p>
    <w:p w14:paraId="6E31A53F" w14:textId="77777777" w:rsidR="00382437" w:rsidRDefault="00382437" w:rsidP="00382437">
      <w:pPr>
        <w:rPr>
          <w:rFonts w:ascii="American Typewriter" w:hAnsi="American Typewriter"/>
        </w:rPr>
      </w:pPr>
      <w:r>
        <w:rPr>
          <w:rFonts w:ascii="American Typewriter" w:hAnsi="American Typewriter"/>
        </w:rPr>
        <w:t>“A lot of times when the teacher passes out work and then says to the class that when you are done with the paper, you can do a game, I rush and try to finish so I can do the fun stuff and that is not good.”  ~EJ</w:t>
      </w:r>
    </w:p>
    <w:p w14:paraId="019D5A00" w14:textId="77777777" w:rsidR="00382437" w:rsidRDefault="00382437" w:rsidP="00382437">
      <w:pPr>
        <w:rPr>
          <w:rFonts w:ascii="American Typewriter" w:hAnsi="American Typewriter"/>
        </w:rPr>
      </w:pPr>
    </w:p>
    <w:p w14:paraId="0C926C13" w14:textId="073FE176" w:rsidR="00382437" w:rsidRDefault="00382437" w:rsidP="00382437">
      <w:pPr>
        <w:rPr>
          <w:rFonts w:ascii="American Typewriter" w:hAnsi="American Typewriter"/>
        </w:rPr>
      </w:pPr>
      <w:r>
        <w:rPr>
          <w:rFonts w:ascii="American Typewriter" w:hAnsi="American Typewriter"/>
        </w:rPr>
        <w:t xml:space="preserve">“I tend to work better with partners.  I think it’s because I get to bounce off ideas with whomever I’m working with…I just ask them what </w:t>
      </w:r>
      <w:r w:rsidR="00AA64B8">
        <w:rPr>
          <w:rFonts w:ascii="American Typewriter" w:hAnsi="American Typewriter"/>
        </w:rPr>
        <w:t>they did to find that answer and</w:t>
      </w:r>
      <w:r>
        <w:rPr>
          <w:rFonts w:ascii="American Typewriter" w:hAnsi="American Typewriter"/>
        </w:rPr>
        <w:t xml:space="preserve"> sometimes it helps me more than when Ms. </w:t>
      </w:r>
      <w:proofErr w:type="spellStart"/>
      <w:r>
        <w:rPr>
          <w:rFonts w:ascii="American Typewriter" w:hAnsi="American Typewriter"/>
        </w:rPr>
        <w:t>Tarashuk</w:t>
      </w:r>
      <w:proofErr w:type="spellEnd"/>
      <w:r>
        <w:rPr>
          <w:rFonts w:ascii="American Typewriter" w:hAnsi="American Typewriter"/>
        </w:rPr>
        <w:t xml:space="preserve"> or any other teacher teaches it.” ~AG</w:t>
      </w:r>
    </w:p>
    <w:p w14:paraId="6848BF9C" w14:textId="77777777" w:rsidR="00382437" w:rsidRDefault="00382437" w:rsidP="00382437">
      <w:pPr>
        <w:rPr>
          <w:rFonts w:ascii="American Typewriter" w:hAnsi="American Typewriter"/>
        </w:rPr>
      </w:pPr>
    </w:p>
    <w:p w14:paraId="49EBBD8B" w14:textId="77777777" w:rsidR="00382437" w:rsidRDefault="00382437" w:rsidP="00382437">
      <w:pPr>
        <w:rPr>
          <w:rFonts w:ascii="American Typewriter" w:hAnsi="American Typewriter"/>
        </w:rPr>
      </w:pPr>
      <w:r>
        <w:rPr>
          <w:rFonts w:ascii="American Typewriter" w:hAnsi="American Typewriter"/>
        </w:rPr>
        <w:t>“One of the things that have also gotten better is during math, (in the beginning of the year) the first thing I don’t get, I just sit there making myself feel bad for me when I could be solving the problem.” ~GS</w:t>
      </w:r>
    </w:p>
    <w:p w14:paraId="73D35502" w14:textId="77777777" w:rsidR="00382437" w:rsidRDefault="00382437" w:rsidP="00382437">
      <w:pPr>
        <w:rPr>
          <w:rFonts w:ascii="American Typewriter" w:hAnsi="American Typewriter"/>
        </w:rPr>
      </w:pPr>
    </w:p>
    <w:p w14:paraId="0D7133ED" w14:textId="77777777" w:rsidR="00382437" w:rsidRDefault="00382437" w:rsidP="00382437">
      <w:pPr>
        <w:rPr>
          <w:rFonts w:ascii="American Typewriter" w:hAnsi="American Typewriter"/>
        </w:rPr>
      </w:pPr>
      <w:r>
        <w:rPr>
          <w:rFonts w:ascii="American Typewriter" w:hAnsi="American Typewriter"/>
        </w:rPr>
        <w:t>“A BIG thing I have to work on is paying attention when directions are being told…I forget stuff a lot, not just in school.” ~TF</w:t>
      </w:r>
    </w:p>
    <w:p w14:paraId="4AE1CADC" w14:textId="77777777" w:rsidR="00382437" w:rsidRDefault="00382437" w:rsidP="00382437">
      <w:pPr>
        <w:rPr>
          <w:rFonts w:ascii="American Typewriter" w:hAnsi="American Typewriter"/>
        </w:rPr>
      </w:pPr>
    </w:p>
    <w:p w14:paraId="533049DD" w14:textId="77777777" w:rsidR="00382437" w:rsidRDefault="00382437" w:rsidP="00382437">
      <w:pPr>
        <w:rPr>
          <w:rFonts w:ascii="American Typewriter" w:hAnsi="American Typewriter"/>
        </w:rPr>
      </w:pPr>
      <w:r>
        <w:rPr>
          <w:rFonts w:ascii="American Typewriter" w:hAnsi="American Typewriter"/>
        </w:rPr>
        <w:t>“One of my strengths is keeping my desk clean.  It is weird because I am really messy at home.”  TK</w:t>
      </w:r>
    </w:p>
    <w:p w14:paraId="7E8E8B5B" w14:textId="77777777" w:rsidR="00382437" w:rsidRDefault="00382437" w:rsidP="00382437">
      <w:pPr>
        <w:rPr>
          <w:rFonts w:ascii="American Typewriter" w:hAnsi="American Typewriter"/>
        </w:rPr>
      </w:pPr>
    </w:p>
    <w:p w14:paraId="3D852DBA" w14:textId="77777777" w:rsidR="00382437" w:rsidRDefault="00382437" w:rsidP="00382437">
      <w:pPr>
        <w:rPr>
          <w:rFonts w:ascii="American Typewriter" w:hAnsi="American Typewriter"/>
        </w:rPr>
      </w:pPr>
      <w:r>
        <w:rPr>
          <w:rFonts w:ascii="American Typewriter" w:hAnsi="American Typewriter"/>
        </w:rPr>
        <w:t>“I have improved greatly emotionally because I was taught how to make fun of myself and not get annoyed.” ~KK</w:t>
      </w:r>
    </w:p>
    <w:p w14:paraId="3938023A" w14:textId="77777777" w:rsidR="00382437" w:rsidRDefault="00382437" w:rsidP="00382437">
      <w:pPr>
        <w:rPr>
          <w:rFonts w:ascii="American Typewriter" w:hAnsi="American Typewriter"/>
        </w:rPr>
      </w:pPr>
    </w:p>
    <w:p w14:paraId="34BA33C0" w14:textId="77777777" w:rsidR="00382437" w:rsidRDefault="00382437" w:rsidP="00382437">
      <w:pPr>
        <w:rPr>
          <w:rFonts w:ascii="American Typewriter" w:hAnsi="American Typewriter"/>
        </w:rPr>
      </w:pPr>
      <w:r>
        <w:rPr>
          <w:rFonts w:ascii="American Typewriter" w:hAnsi="American Typewriter"/>
        </w:rPr>
        <w:t>“I am being better at sportsmanship.  I do still argue but not as much.  I am still good at four square.” ~CM</w:t>
      </w:r>
    </w:p>
    <w:p w14:paraId="66602DEE" w14:textId="77777777" w:rsidR="00382437" w:rsidRDefault="00382437" w:rsidP="00382437">
      <w:pPr>
        <w:rPr>
          <w:rFonts w:ascii="American Typewriter" w:hAnsi="American Typewriter"/>
        </w:rPr>
      </w:pPr>
    </w:p>
    <w:p w14:paraId="12CEF3DB" w14:textId="77777777" w:rsidR="00382437" w:rsidRDefault="00382437" w:rsidP="00382437">
      <w:pPr>
        <w:rPr>
          <w:rFonts w:ascii="American Typewriter" w:hAnsi="American Typewriter"/>
        </w:rPr>
      </w:pPr>
      <w:r>
        <w:rPr>
          <w:rFonts w:ascii="American Typewriter" w:hAnsi="American Typewriter"/>
        </w:rPr>
        <w:t>“I rush in class because I try not to be the last person in class to finish the problem.” ~AM</w:t>
      </w:r>
    </w:p>
    <w:p w14:paraId="286DDDB8" w14:textId="77777777" w:rsidR="00382437" w:rsidRDefault="00382437" w:rsidP="00382437">
      <w:pPr>
        <w:rPr>
          <w:rFonts w:ascii="American Typewriter" w:hAnsi="American Typewriter"/>
        </w:rPr>
      </w:pPr>
    </w:p>
    <w:p w14:paraId="19DFA86C" w14:textId="77777777" w:rsidR="00382437" w:rsidRDefault="00382437" w:rsidP="00382437">
      <w:pPr>
        <w:rPr>
          <w:rFonts w:ascii="American Typewriter" w:hAnsi="American Typewriter"/>
        </w:rPr>
      </w:pPr>
      <w:r>
        <w:rPr>
          <w:rFonts w:ascii="American Typewriter" w:hAnsi="American Typewriter"/>
        </w:rPr>
        <w:t>“Throughout the year, I have improved at connecting different parts of history…you really have to look between the lines of what you are reading to kind of get those different parts of different times together.” ~BH</w:t>
      </w:r>
    </w:p>
    <w:p w14:paraId="344D0323" w14:textId="77777777" w:rsidR="00382437" w:rsidRDefault="00382437" w:rsidP="00382437">
      <w:pPr>
        <w:rPr>
          <w:rFonts w:ascii="American Typewriter" w:hAnsi="American Typewriter"/>
        </w:rPr>
      </w:pPr>
    </w:p>
    <w:p w14:paraId="097E2FA2" w14:textId="77777777" w:rsidR="00382437" w:rsidRDefault="00382437" w:rsidP="00382437">
      <w:pPr>
        <w:rPr>
          <w:rFonts w:ascii="American Typewriter" w:hAnsi="American Typewriter"/>
        </w:rPr>
      </w:pPr>
      <w:r>
        <w:rPr>
          <w:rFonts w:ascii="American Typewriter" w:hAnsi="American Typewriter"/>
        </w:rPr>
        <w:t>“In September, I didn’t know how to convert fractions.  I doubt I even knew what convert meant then.” ~BC</w:t>
      </w:r>
    </w:p>
    <w:p w14:paraId="07614839" w14:textId="77777777" w:rsidR="00B75C09" w:rsidRDefault="00B75C09" w:rsidP="00382437">
      <w:pPr>
        <w:rPr>
          <w:rFonts w:ascii="American Typewriter" w:hAnsi="American Typewriter"/>
        </w:rPr>
      </w:pPr>
    </w:p>
    <w:p w14:paraId="48F60C21" w14:textId="3A1C661C" w:rsidR="00382437" w:rsidRDefault="00382437" w:rsidP="00382437">
      <w:pPr>
        <w:rPr>
          <w:rFonts w:ascii="American Typewriter" w:hAnsi="American Typewriter"/>
        </w:rPr>
      </w:pPr>
      <w:r>
        <w:rPr>
          <w:rFonts w:ascii="American Typewriter" w:hAnsi="American Typewriter"/>
        </w:rPr>
        <w:t xml:space="preserve">“We started making too many conversations about our books so Ms. </w:t>
      </w:r>
      <w:proofErr w:type="spellStart"/>
      <w:r>
        <w:rPr>
          <w:rFonts w:ascii="American Typewriter" w:hAnsi="American Typewriter"/>
        </w:rPr>
        <w:t>Tarashuk</w:t>
      </w:r>
      <w:proofErr w:type="spellEnd"/>
      <w:r>
        <w:rPr>
          <w:rFonts w:ascii="American Typewriter" w:hAnsi="American Typewriter"/>
        </w:rPr>
        <w:t xml:space="preserve"> had to shush us.  I even told my mom about the read aloud books and made conversations with her.  I learned how to make conversations out of anything!” ~CF</w:t>
      </w:r>
    </w:p>
    <w:p w14:paraId="223C2342" w14:textId="77777777" w:rsidR="00382437" w:rsidRDefault="00382437" w:rsidP="00382437">
      <w:pPr>
        <w:rPr>
          <w:rFonts w:ascii="American Typewriter" w:hAnsi="American Typewriter"/>
        </w:rPr>
      </w:pPr>
    </w:p>
    <w:p w14:paraId="78216993" w14:textId="77777777" w:rsidR="00382437" w:rsidRDefault="00382437" w:rsidP="00382437">
      <w:pPr>
        <w:rPr>
          <w:rFonts w:ascii="American Typewriter" w:hAnsi="American Typewriter"/>
        </w:rPr>
      </w:pPr>
      <w:r>
        <w:rPr>
          <w:rFonts w:ascii="American Typewriter" w:hAnsi="American Typewriter"/>
        </w:rPr>
        <w:lastRenderedPageBreak/>
        <w:t>“I can work on toning it down on the playground.  I wish I wasn’t so hard on myself in school.”  ~JM</w:t>
      </w:r>
    </w:p>
    <w:p w14:paraId="34DC1AFF" w14:textId="77777777" w:rsidR="00382437" w:rsidRDefault="00382437" w:rsidP="00382437">
      <w:pPr>
        <w:rPr>
          <w:rFonts w:ascii="American Typewriter" w:hAnsi="American Typewriter"/>
        </w:rPr>
      </w:pPr>
    </w:p>
    <w:p w14:paraId="7B04865E" w14:textId="77777777" w:rsidR="00382437" w:rsidRDefault="00382437" w:rsidP="00382437">
      <w:pPr>
        <w:rPr>
          <w:rFonts w:ascii="American Typewriter" w:hAnsi="American Typewriter"/>
        </w:rPr>
      </w:pPr>
      <w:r>
        <w:rPr>
          <w:rFonts w:ascii="American Typewriter" w:hAnsi="American Typewriter"/>
        </w:rPr>
        <w:t>“I take doing something wrong as doing something terrible.  But it is something I need to work on.” ~AK</w:t>
      </w:r>
    </w:p>
    <w:p w14:paraId="77A3CD44" w14:textId="77777777" w:rsidR="00382437" w:rsidRDefault="00382437" w:rsidP="00382437">
      <w:pPr>
        <w:rPr>
          <w:rFonts w:ascii="American Typewriter" w:hAnsi="American Typewriter"/>
        </w:rPr>
      </w:pPr>
    </w:p>
    <w:p w14:paraId="62069320" w14:textId="77777777" w:rsidR="00382437" w:rsidRDefault="00382437" w:rsidP="00382437">
      <w:pPr>
        <w:rPr>
          <w:rFonts w:ascii="American Typewriter" w:hAnsi="American Typewriter"/>
        </w:rPr>
      </w:pPr>
      <w:r>
        <w:rPr>
          <w:rFonts w:ascii="American Typewriter" w:hAnsi="American Typewriter"/>
        </w:rPr>
        <w:t>“I stay out of drama…I’m a good friend and people want to be around me.” ~GC</w:t>
      </w:r>
    </w:p>
    <w:p w14:paraId="31472258" w14:textId="77777777" w:rsidR="00382437" w:rsidRDefault="00382437" w:rsidP="00382437">
      <w:pPr>
        <w:rPr>
          <w:rFonts w:ascii="American Typewriter" w:hAnsi="American Typewriter"/>
        </w:rPr>
      </w:pPr>
    </w:p>
    <w:p w14:paraId="10FD5D24" w14:textId="1FCE6AAE" w:rsidR="00382437" w:rsidRDefault="00382437" w:rsidP="00382437">
      <w:pPr>
        <w:rPr>
          <w:rFonts w:ascii="American Typewriter" w:hAnsi="American Typewriter"/>
        </w:rPr>
      </w:pPr>
      <w:r>
        <w:rPr>
          <w:rFonts w:ascii="American Typewriter" w:hAnsi="American Typewriter"/>
        </w:rPr>
        <w:t xml:space="preserve">“I used to be shy like a butterfly during recess, but now I’m </w:t>
      </w:r>
      <w:r w:rsidR="004810B8">
        <w:rPr>
          <w:rFonts w:ascii="American Typewriter" w:hAnsi="American Typewriter"/>
        </w:rPr>
        <w:t>a tiger racing for its prey!  O</w:t>
      </w:r>
      <w:r>
        <w:rPr>
          <w:rFonts w:ascii="American Typewriter" w:hAnsi="American Typewriter"/>
        </w:rPr>
        <w:t>n the other hand, I should work on saying more things during group work.” ~GP</w:t>
      </w:r>
    </w:p>
    <w:p w14:paraId="62EAF961" w14:textId="77777777" w:rsidR="00A81548" w:rsidRDefault="007F5E29"/>
    <w:sectPr w:rsidR="00A81548" w:rsidSect="00CF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7"/>
    <w:rsid w:val="00382437"/>
    <w:rsid w:val="004810B8"/>
    <w:rsid w:val="0068286B"/>
    <w:rsid w:val="00772FED"/>
    <w:rsid w:val="007A4135"/>
    <w:rsid w:val="00AA64B8"/>
    <w:rsid w:val="00B75C09"/>
    <w:rsid w:val="00CF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FF4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Tarashuk</dc:creator>
  <cp:keywords/>
  <dc:description/>
  <cp:lastModifiedBy>John Norton</cp:lastModifiedBy>
  <cp:revision>2</cp:revision>
  <dcterms:created xsi:type="dcterms:W3CDTF">2016-07-15T15:11:00Z</dcterms:created>
  <dcterms:modified xsi:type="dcterms:W3CDTF">2016-07-15T15:11:00Z</dcterms:modified>
</cp:coreProperties>
</file>