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CA431" w14:textId="77777777" w:rsidR="005B491E" w:rsidRPr="00E911CD" w:rsidRDefault="00E911CD" w:rsidP="00E911CD">
      <w:pPr>
        <w:jc w:val="center"/>
        <w:rPr>
          <w:rFonts w:asciiTheme="minorHAnsi" w:hAnsiTheme="minorHAnsi"/>
          <w:b/>
        </w:rPr>
      </w:pPr>
      <w:r w:rsidRPr="00E911CD">
        <w:rPr>
          <w:rFonts w:asciiTheme="minorHAnsi" w:hAnsiTheme="minorHAnsi"/>
          <w:b/>
        </w:rPr>
        <w:t>REFERENCES</w:t>
      </w:r>
    </w:p>
    <w:p w14:paraId="4AC3D6B9" w14:textId="77777777" w:rsidR="00E911CD" w:rsidRPr="00E911CD" w:rsidRDefault="00E911CD" w:rsidP="00E911CD">
      <w:pPr>
        <w:jc w:val="center"/>
        <w:rPr>
          <w:rFonts w:asciiTheme="minorHAnsi" w:hAnsiTheme="minorHAnsi"/>
        </w:rPr>
      </w:pPr>
      <w:r w:rsidRPr="00E911CD">
        <w:rPr>
          <w:rFonts w:asciiTheme="minorHAnsi" w:hAnsiTheme="minorHAnsi"/>
        </w:rPr>
        <w:t>Chapter 6</w:t>
      </w:r>
    </w:p>
    <w:p w14:paraId="561158C3" w14:textId="77777777" w:rsidR="00E911CD" w:rsidRDefault="00E911CD" w:rsidP="00E911CD">
      <w:pPr>
        <w:rPr>
          <w:rFonts w:asciiTheme="minorHAnsi" w:hAnsiTheme="minorHAnsi"/>
        </w:rPr>
      </w:pPr>
    </w:p>
    <w:p w14:paraId="72871DB5" w14:textId="77777777" w:rsidR="00E911CD" w:rsidRPr="00E911CD" w:rsidRDefault="00E911CD" w:rsidP="00E911CD">
      <w:pPr>
        <w:rPr>
          <w:rStyle w:val="Hyperlink"/>
          <w:rFonts w:asciiTheme="minorHAnsi" w:hAnsiTheme="minorHAnsi"/>
          <w:sz w:val="22"/>
          <w:szCs w:val="22"/>
        </w:rPr>
      </w:pPr>
      <w:r w:rsidRPr="00E911CD">
        <w:rPr>
          <w:rFonts w:asciiTheme="minorHAnsi" w:hAnsiTheme="minorHAnsi"/>
          <w:sz w:val="22"/>
          <w:szCs w:val="22"/>
        </w:rPr>
        <w:fldChar w:fldCharType="begin"/>
      </w:r>
      <w:r w:rsidRPr="00E911CD">
        <w:rPr>
          <w:rFonts w:asciiTheme="minorHAnsi" w:hAnsiTheme="minorHAnsi"/>
          <w:sz w:val="22"/>
          <w:szCs w:val="22"/>
        </w:rPr>
        <w:instrText xml:space="preserve"> HYPERLINK "http://www.routledge.com/books/details/9780415746663/" </w:instrText>
      </w:r>
      <w:r w:rsidRPr="00E911CD">
        <w:rPr>
          <w:rFonts w:asciiTheme="minorHAnsi" w:hAnsiTheme="minorHAnsi"/>
          <w:sz w:val="22"/>
          <w:szCs w:val="22"/>
        </w:rPr>
      </w:r>
      <w:r w:rsidRPr="00E911CD">
        <w:rPr>
          <w:rFonts w:asciiTheme="minorHAnsi" w:hAnsiTheme="minorHAnsi"/>
          <w:sz w:val="22"/>
          <w:szCs w:val="22"/>
        </w:rPr>
        <w:fldChar w:fldCharType="separate"/>
      </w:r>
      <w:r w:rsidRPr="00E911CD">
        <w:rPr>
          <w:rStyle w:val="Hyperlink"/>
          <w:rFonts w:asciiTheme="minorHAnsi" w:hAnsiTheme="minorHAnsi"/>
          <w:sz w:val="22"/>
          <w:szCs w:val="22"/>
        </w:rPr>
        <w:t>Building a Community of Self-Motivated Learners:</w:t>
      </w:r>
    </w:p>
    <w:p w14:paraId="448BA609" w14:textId="77777777" w:rsidR="00E911CD" w:rsidRPr="00E911CD" w:rsidRDefault="00E911CD" w:rsidP="00E911CD">
      <w:pPr>
        <w:rPr>
          <w:rFonts w:asciiTheme="minorHAnsi" w:hAnsiTheme="minorHAnsi"/>
          <w:sz w:val="22"/>
          <w:szCs w:val="22"/>
        </w:rPr>
      </w:pPr>
      <w:r w:rsidRPr="00E911CD">
        <w:rPr>
          <w:rStyle w:val="Hyperlink"/>
          <w:rFonts w:asciiTheme="minorHAnsi" w:hAnsiTheme="minorHAnsi"/>
          <w:sz w:val="22"/>
          <w:szCs w:val="22"/>
        </w:rPr>
        <w:t>Strategies to Help Students Thrive in School and Beyond</w:t>
      </w:r>
      <w:r w:rsidRPr="00E911CD">
        <w:rPr>
          <w:rFonts w:asciiTheme="minorHAnsi" w:hAnsiTheme="minorHAnsi"/>
          <w:sz w:val="22"/>
          <w:szCs w:val="22"/>
        </w:rPr>
        <w:fldChar w:fldCharType="end"/>
      </w:r>
    </w:p>
    <w:p w14:paraId="3C6D75B8" w14:textId="77777777" w:rsidR="00E911CD" w:rsidRPr="00E911CD" w:rsidRDefault="00E911CD">
      <w:pPr>
        <w:rPr>
          <w:rFonts w:asciiTheme="minorHAnsi" w:hAnsiTheme="minorHAnsi"/>
          <w:sz w:val="22"/>
          <w:szCs w:val="22"/>
        </w:rPr>
      </w:pPr>
      <w:r w:rsidRPr="00E911CD">
        <w:rPr>
          <w:rFonts w:asciiTheme="minorHAnsi" w:hAnsiTheme="minorHAnsi"/>
          <w:sz w:val="22"/>
          <w:szCs w:val="22"/>
        </w:rPr>
        <w:t>by Larry Ferlazzo</w:t>
      </w:r>
    </w:p>
    <w:p w14:paraId="4E49F480" w14:textId="77777777" w:rsidR="00E911CD" w:rsidRDefault="00E911CD"/>
    <w:p w14:paraId="0635B87B" w14:textId="77777777" w:rsidR="00E911CD" w:rsidRPr="001235DB" w:rsidRDefault="00E911CD" w:rsidP="00E911CD">
      <w:pPr>
        <w:ind w:left="720" w:hanging="720"/>
        <w:rPr>
          <w:rFonts w:ascii="Times New Roman" w:eastAsia="Times New Roman" w:hAnsi="Times New Roman"/>
          <w:bCs/>
        </w:rPr>
      </w:pPr>
      <w:r w:rsidRPr="001235DB">
        <w:rPr>
          <w:rFonts w:ascii="Times New Roman" w:eastAsia="Times New Roman" w:hAnsi="Times New Roman"/>
          <w:bCs/>
        </w:rPr>
        <w:t xml:space="preserve">Adee, S. (2012, February 6). Zap your brain into the zone: Fast track to pure focus. </w:t>
      </w:r>
      <w:r w:rsidRPr="001235DB">
        <w:rPr>
          <w:rFonts w:ascii="Times New Roman" w:eastAsia="Times New Roman" w:hAnsi="Times New Roman"/>
          <w:bCs/>
          <w:i/>
        </w:rPr>
        <w:t>NewScientist</w:t>
      </w:r>
      <w:r w:rsidRPr="001235DB">
        <w:rPr>
          <w:rFonts w:ascii="Times New Roman" w:eastAsia="Times New Roman" w:hAnsi="Times New Roman"/>
          <w:bCs/>
        </w:rPr>
        <w:t xml:space="preserve">. Retrieved from </w:t>
      </w:r>
      <w:hyperlink r:id="rId5" w:history="1">
        <w:r w:rsidRPr="001235DB">
          <w:rPr>
            <w:rStyle w:val="Hyperlink"/>
            <w:rFonts w:ascii="Times New Roman" w:eastAsia="Times New Roman" w:hAnsi="Times New Roman"/>
            <w:bCs/>
          </w:rPr>
          <w:t>http://www.newscientist.com/article/mg21328501.600-zap-your-brain-into-the-zone-fast-track-to-pure-focus.html</w:t>
        </w:r>
      </w:hyperlink>
    </w:p>
    <w:p w14:paraId="55F30253" w14:textId="77777777" w:rsidR="00E911CD" w:rsidRPr="001235DB" w:rsidRDefault="00E911CD" w:rsidP="00E911CD">
      <w:pPr>
        <w:ind w:left="720" w:hanging="720"/>
        <w:rPr>
          <w:rFonts w:ascii="Times New Roman" w:eastAsia="Times New Roman" w:hAnsi="Times New Roman"/>
          <w:bCs/>
        </w:rPr>
      </w:pPr>
      <w:r w:rsidRPr="001235DB">
        <w:rPr>
          <w:rFonts w:ascii="Times New Roman" w:eastAsia="Times New Roman" w:hAnsi="Times New Roman"/>
          <w:bCs/>
        </w:rPr>
        <w:t xml:space="preserve">Bronson, P. (2010, May 18). Motivation and flow: The teenager edition. </w:t>
      </w:r>
      <w:r w:rsidRPr="001235DB">
        <w:rPr>
          <w:rFonts w:ascii="Times New Roman" w:eastAsia="Times New Roman" w:hAnsi="Times New Roman"/>
          <w:bCs/>
          <w:i/>
        </w:rPr>
        <w:t>Newsweek</w:t>
      </w:r>
      <w:r w:rsidRPr="001235DB">
        <w:rPr>
          <w:rFonts w:ascii="Times New Roman" w:eastAsia="Times New Roman" w:hAnsi="Times New Roman"/>
          <w:bCs/>
        </w:rPr>
        <w:t xml:space="preserve">. Retrieved from </w:t>
      </w:r>
      <w:hyperlink r:id="rId6" w:history="1">
        <w:r w:rsidRPr="001235DB">
          <w:rPr>
            <w:rStyle w:val="Hyperlink"/>
            <w:rFonts w:ascii="Times New Roman" w:eastAsia="Times New Roman" w:hAnsi="Times New Roman"/>
            <w:bCs/>
          </w:rPr>
          <w:t>http://www.newsweek.com/motivation-and-flow-teenager-edition-223476</w:t>
        </w:r>
      </w:hyperlink>
    </w:p>
    <w:p w14:paraId="66AD1A78" w14:textId="77777777" w:rsidR="00E911CD" w:rsidRPr="001235DB" w:rsidRDefault="00E911CD" w:rsidP="00E911CD">
      <w:pPr>
        <w:ind w:left="720" w:hanging="720"/>
        <w:rPr>
          <w:rFonts w:ascii="Times New Roman" w:eastAsia="Times New Roman" w:hAnsi="Times New Roman"/>
          <w:bCs/>
        </w:rPr>
      </w:pPr>
      <w:r w:rsidRPr="001235DB">
        <w:rPr>
          <w:rFonts w:ascii="Times New Roman" w:eastAsia="Times New Roman" w:hAnsi="Times New Roman"/>
          <w:bCs/>
        </w:rPr>
        <w:t xml:space="preserve">Csikszentmihalyi, M. (1990). Literacy and intrinsic motivation. </w:t>
      </w:r>
      <w:r w:rsidRPr="001235DB">
        <w:rPr>
          <w:rFonts w:ascii="Times New Roman" w:eastAsia="Times New Roman" w:hAnsi="Times New Roman"/>
          <w:bCs/>
          <w:i/>
        </w:rPr>
        <w:t>Daedalus</w:t>
      </w:r>
      <w:r w:rsidRPr="001235DB">
        <w:rPr>
          <w:rFonts w:ascii="Times New Roman" w:eastAsia="Times New Roman" w:hAnsi="Times New Roman"/>
          <w:bCs/>
        </w:rPr>
        <w:t xml:space="preserve">, </w:t>
      </w:r>
      <w:r w:rsidRPr="001235DB">
        <w:rPr>
          <w:rFonts w:ascii="Times New Roman" w:eastAsia="Times New Roman" w:hAnsi="Times New Roman"/>
          <w:bCs/>
          <w:i/>
        </w:rPr>
        <w:t>119</w:t>
      </w:r>
      <w:r w:rsidRPr="001235DB">
        <w:rPr>
          <w:rFonts w:ascii="Times New Roman" w:eastAsia="Times New Roman" w:hAnsi="Times New Roman"/>
          <w:bCs/>
        </w:rPr>
        <w:t xml:space="preserve">(2), 115-140. Retrieved from </w:t>
      </w:r>
      <w:hyperlink r:id="rId7" w:history="1">
        <w:r w:rsidRPr="001235DB">
          <w:rPr>
            <w:rStyle w:val="Hyperlink"/>
            <w:rFonts w:ascii="Times New Roman" w:eastAsia="Times New Roman" w:hAnsi="Times New Roman"/>
            <w:bCs/>
          </w:rPr>
          <w:t>https://www.msu.edu/~dwong/CEP991/CEP991Resources/Csikszentmihalyi-Lit&amp;Mot.pdf</w:t>
        </w:r>
      </w:hyperlink>
    </w:p>
    <w:p w14:paraId="19DD5226" w14:textId="77777777" w:rsidR="00E911CD" w:rsidRPr="001235DB" w:rsidRDefault="00E911CD" w:rsidP="00E911CD">
      <w:pPr>
        <w:ind w:left="720" w:hanging="720"/>
        <w:rPr>
          <w:rFonts w:ascii="Times New Roman" w:eastAsia="Times New Roman" w:hAnsi="Times New Roman"/>
          <w:bCs/>
        </w:rPr>
      </w:pPr>
      <w:r w:rsidRPr="001235DB">
        <w:rPr>
          <w:rFonts w:ascii="Times New Roman" w:eastAsia="Times New Roman" w:hAnsi="Times New Roman"/>
          <w:bCs/>
        </w:rPr>
        <w:t xml:space="preserve">Csikszentmihalyi, M. (1997, July 1). Finding flow. </w:t>
      </w:r>
      <w:r w:rsidRPr="001235DB">
        <w:rPr>
          <w:rFonts w:ascii="Times New Roman" w:eastAsia="Times New Roman" w:hAnsi="Times New Roman"/>
          <w:bCs/>
          <w:i/>
        </w:rPr>
        <w:t>Psychology Today</w:t>
      </w:r>
      <w:r w:rsidRPr="001235DB">
        <w:rPr>
          <w:rFonts w:ascii="Times New Roman" w:eastAsia="Times New Roman" w:hAnsi="Times New Roman"/>
          <w:bCs/>
        </w:rPr>
        <w:t xml:space="preserve">. Retrieved from </w:t>
      </w:r>
      <w:hyperlink r:id="rId8" w:history="1">
        <w:r w:rsidRPr="001235DB">
          <w:rPr>
            <w:rStyle w:val="Hyperlink"/>
            <w:rFonts w:ascii="Times New Roman" w:eastAsia="Times New Roman" w:hAnsi="Times New Roman"/>
            <w:bCs/>
          </w:rPr>
          <w:t>http://www.psychologytoday.com/articles/199707/finding-flow</w:t>
        </w:r>
      </w:hyperlink>
    </w:p>
    <w:p w14:paraId="5AA54C80" w14:textId="77777777" w:rsidR="00E911CD" w:rsidRPr="001235DB" w:rsidRDefault="00E911CD" w:rsidP="00E911CD">
      <w:pPr>
        <w:ind w:left="720" w:hanging="720"/>
        <w:rPr>
          <w:rFonts w:ascii="Times New Roman" w:eastAsia="Times New Roman" w:hAnsi="Times New Roman"/>
          <w:bCs/>
        </w:rPr>
      </w:pPr>
      <w:r w:rsidRPr="001235DB">
        <w:rPr>
          <w:rFonts w:ascii="Times New Roman" w:eastAsia="Times New Roman" w:hAnsi="Times New Roman"/>
          <w:bCs/>
        </w:rPr>
        <w:t xml:space="preserve">Csikszentmihalyi, M. (2008). Flow, the secret to happiness. </w:t>
      </w:r>
      <w:r w:rsidRPr="001235DB">
        <w:rPr>
          <w:rFonts w:ascii="Times New Roman" w:eastAsia="Times New Roman" w:hAnsi="Times New Roman"/>
          <w:bCs/>
          <w:i/>
        </w:rPr>
        <w:t>TED</w:t>
      </w:r>
      <w:r w:rsidRPr="001235DB">
        <w:rPr>
          <w:rFonts w:ascii="Times New Roman" w:eastAsia="Times New Roman" w:hAnsi="Times New Roman"/>
          <w:bCs/>
        </w:rPr>
        <w:t xml:space="preserve">. Retrieved from </w:t>
      </w:r>
      <w:hyperlink r:id="rId9" w:history="1">
        <w:r w:rsidRPr="001235DB">
          <w:rPr>
            <w:rStyle w:val="Hyperlink"/>
            <w:rFonts w:ascii="Times New Roman" w:eastAsia="Times New Roman" w:hAnsi="Times New Roman"/>
            <w:bCs/>
          </w:rPr>
          <w:t>https://www.ted.com/talks/mihaly_csikszentmihalyi_on_flow/transcript</w:t>
        </w:r>
      </w:hyperlink>
    </w:p>
    <w:p w14:paraId="1274BC65" w14:textId="77777777" w:rsidR="00E911CD" w:rsidRPr="001235DB" w:rsidRDefault="00E911CD" w:rsidP="00E911CD">
      <w:pPr>
        <w:ind w:left="720" w:hanging="720"/>
        <w:rPr>
          <w:rFonts w:ascii="Times New Roman" w:eastAsia="Times New Roman" w:hAnsi="Times New Roman"/>
          <w:bCs/>
        </w:rPr>
      </w:pPr>
      <w:r w:rsidRPr="001235DB">
        <w:rPr>
          <w:rFonts w:ascii="Times New Roman" w:eastAsia="Times New Roman" w:hAnsi="Times New Roman"/>
          <w:bCs/>
        </w:rPr>
        <w:t xml:space="preserve">Csikszentmihalyi, M. (2009). </w:t>
      </w:r>
      <w:r w:rsidRPr="001235DB">
        <w:rPr>
          <w:rFonts w:ascii="Times New Roman" w:eastAsia="Times New Roman" w:hAnsi="Times New Roman"/>
          <w:bCs/>
          <w:i/>
        </w:rPr>
        <w:t>Flow</w:t>
      </w:r>
      <w:r w:rsidRPr="001235DB">
        <w:rPr>
          <w:rFonts w:ascii="Times New Roman" w:eastAsia="Times New Roman" w:hAnsi="Times New Roman"/>
          <w:bCs/>
        </w:rPr>
        <w:t xml:space="preserve">. HarperCollins e-books. Retrieved from </w:t>
      </w:r>
      <w:hyperlink r:id="rId10" w:history="1">
        <w:r w:rsidRPr="001235DB">
          <w:rPr>
            <w:rStyle w:val="Hyperlink"/>
            <w:rFonts w:ascii="Times New Roman" w:eastAsia="Times New Roman" w:hAnsi="Times New Roman"/>
            <w:bCs/>
          </w:rPr>
          <w:t>http://www.amazon.com/Flow-P-S-Mihaly-Csikszentmihalyi-ebook/dp/B000W94FE6/ref=tmm_kin_swatch_0?_encoding=UTF8&amp;sr=&amp;qid=page%20three</w:t>
        </w:r>
      </w:hyperlink>
    </w:p>
    <w:p w14:paraId="236C25C4" w14:textId="77777777" w:rsidR="00E911CD" w:rsidRPr="001235DB" w:rsidRDefault="00E911CD" w:rsidP="00E911CD">
      <w:pPr>
        <w:ind w:left="720" w:hanging="720"/>
        <w:rPr>
          <w:rFonts w:ascii="Times New Roman" w:hAnsi="Times New Roman"/>
        </w:rPr>
      </w:pPr>
      <w:r w:rsidRPr="001235DB">
        <w:rPr>
          <w:rFonts w:ascii="Times New Roman" w:hAnsi="Times New Roman"/>
        </w:rPr>
        <w:t xml:space="preserve">Didau, D. (2012, November 17). Go with the flow: The 2 minute lesson plan. </w:t>
      </w:r>
      <w:r w:rsidRPr="001235DB">
        <w:rPr>
          <w:rFonts w:ascii="Times New Roman" w:hAnsi="Times New Roman"/>
          <w:i/>
        </w:rPr>
        <w:t>David Dadau: The learning spy</w:t>
      </w:r>
      <w:r w:rsidRPr="001235DB">
        <w:rPr>
          <w:rFonts w:ascii="Times New Roman" w:hAnsi="Times New Roman"/>
        </w:rPr>
        <w:t xml:space="preserve">. Retrieved from </w:t>
      </w:r>
      <w:hyperlink r:id="rId11" w:history="1">
        <w:r w:rsidRPr="001235DB">
          <w:rPr>
            <w:rStyle w:val="Hyperlink"/>
            <w:rFonts w:ascii="Times New Roman" w:hAnsi="Times New Roman"/>
          </w:rPr>
          <w:t>http://www.learningspy.co.uk/featured/2-minute-lesson-plan</w:t>
        </w:r>
      </w:hyperlink>
    </w:p>
    <w:p w14:paraId="06F19717" w14:textId="77777777" w:rsidR="00E911CD" w:rsidRPr="001235DB" w:rsidRDefault="00E911CD" w:rsidP="00E911CD">
      <w:pPr>
        <w:ind w:left="720" w:hanging="720"/>
        <w:rPr>
          <w:rFonts w:ascii="Times New Roman" w:eastAsia="Times New Roman" w:hAnsi="Times New Roman"/>
          <w:bCs/>
        </w:rPr>
      </w:pPr>
      <w:r w:rsidRPr="001235DB">
        <w:rPr>
          <w:rFonts w:ascii="Times New Roman" w:hAnsi="Times New Roman"/>
        </w:rPr>
        <w:t xml:space="preserve">Engeser, S., &amp; Rheinberg, F. (2008). Flow, performance and moderators of challenge-skill balance. </w:t>
      </w:r>
      <w:r w:rsidRPr="001235DB">
        <w:rPr>
          <w:rFonts w:ascii="Times New Roman" w:hAnsi="Times New Roman"/>
          <w:i/>
        </w:rPr>
        <w:t>Motivation and Emotion</w:t>
      </w:r>
      <w:r w:rsidRPr="001235DB">
        <w:rPr>
          <w:rFonts w:ascii="Times New Roman" w:hAnsi="Times New Roman"/>
        </w:rPr>
        <w:t xml:space="preserve">. doi 10.1007/s11031-008-9102-4. Retrieved from </w:t>
      </w:r>
      <w:hyperlink r:id="rId12" w:history="1">
        <w:r w:rsidRPr="001235DB">
          <w:rPr>
            <w:rStyle w:val="Hyperlink"/>
            <w:rFonts w:ascii="Times New Roman" w:eastAsia="Times New Roman" w:hAnsi="Times New Roman"/>
            <w:bCs/>
          </w:rPr>
          <w:t>http://www.psycho.wi.tum.de/Publ/34857.pdf</w:t>
        </w:r>
      </w:hyperlink>
    </w:p>
    <w:p w14:paraId="7D3DFA62" w14:textId="77777777" w:rsidR="00E911CD" w:rsidRPr="001235DB" w:rsidRDefault="00E911CD" w:rsidP="00E911CD">
      <w:pPr>
        <w:ind w:left="720" w:hanging="720"/>
        <w:rPr>
          <w:rFonts w:ascii="Times New Roman" w:hAnsi="Times New Roman"/>
        </w:rPr>
      </w:pPr>
      <w:r w:rsidRPr="001235DB">
        <w:rPr>
          <w:rFonts w:ascii="Times New Roman" w:hAnsi="Times New Roman"/>
        </w:rPr>
        <w:t xml:space="preserve">Ferlazzo, L. (2010, September 18). The best rubric sites (and a beginning discussion about their use). </w:t>
      </w:r>
      <w:r w:rsidRPr="001235DB">
        <w:rPr>
          <w:rFonts w:ascii="Times New Roman" w:hAnsi="Times New Roman"/>
          <w:i/>
        </w:rPr>
        <w:t>Larry Ferlazzo’s websites of the day</w:t>
      </w:r>
      <w:r w:rsidRPr="001235DB">
        <w:rPr>
          <w:rFonts w:ascii="Times New Roman" w:hAnsi="Times New Roman"/>
        </w:rPr>
        <w:t xml:space="preserve">. Retrieved from </w:t>
      </w:r>
      <w:hyperlink r:id="rId13" w:history="1">
        <w:r w:rsidRPr="001235DB">
          <w:rPr>
            <w:rStyle w:val="Hyperlink"/>
            <w:rFonts w:ascii="Times New Roman" w:hAnsi="Times New Roman"/>
          </w:rPr>
          <w:t>http://larryferlazzo.edublogs.org/2010/09/18/the-best-rubric-sites-and-a-beginning-discussion-about-their-use/</w:t>
        </w:r>
      </w:hyperlink>
    </w:p>
    <w:p w14:paraId="4DBB882C" w14:textId="77777777" w:rsidR="00E911CD" w:rsidRPr="001235DB" w:rsidRDefault="00E911CD" w:rsidP="00E911CD">
      <w:pPr>
        <w:pStyle w:val="BodyText"/>
        <w:spacing w:line="240" w:lineRule="auto"/>
        <w:ind w:left="720" w:hanging="720"/>
        <w:rPr>
          <w:szCs w:val="24"/>
        </w:rPr>
      </w:pPr>
      <w:r w:rsidRPr="001235DB">
        <w:rPr>
          <w:szCs w:val="24"/>
        </w:rPr>
        <w:t xml:space="preserve">Ferlazzo, L. (2011). </w:t>
      </w:r>
      <w:r w:rsidRPr="001235DB">
        <w:rPr>
          <w:i/>
          <w:szCs w:val="24"/>
        </w:rPr>
        <w:t>Helping students motivate themselves: Practical answers to classroom challenges</w:t>
      </w:r>
      <w:r w:rsidRPr="001235DB">
        <w:rPr>
          <w:szCs w:val="24"/>
        </w:rPr>
        <w:t>. New York: Routledge.</w:t>
      </w:r>
    </w:p>
    <w:p w14:paraId="2E63E284" w14:textId="77777777" w:rsidR="00E911CD" w:rsidRPr="001235DB" w:rsidRDefault="00E911CD" w:rsidP="00E911CD">
      <w:pPr>
        <w:pStyle w:val="BodyText"/>
        <w:spacing w:line="240" w:lineRule="auto"/>
        <w:ind w:left="720" w:hanging="720"/>
        <w:rPr>
          <w:szCs w:val="24"/>
        </w:rPr>
      </w:pPr>
      <w:r w:rsidRPr="001235DB">
        <w:rPr>
          <w:szCs w:val="24"/>
        </w:rPr>
        <w:t xml:space="preserve">Ferlazzo, L. (2011, July 28). The best posts, articles &amp; videos about learning from mistakes and failures. </w:t>
      </w:r>
      <w:r w:rsidRPr="001235DB">
        <w:rPr>
          <w:i/>
          <w:szCs w:val="24"/>
        </w:rPr>
        <w:t>Larry Ferlazzo’s websites of the day</w:t>
      </w:r>
      <w:r w:rsidRPr="001235DB">
        <w:rPr>
          <w:szCs w:val="24"/>
        </w:rPr>
        <w:t xml:space="preserve">. Retrieved from </w:t>
      </w:r>
      <w:hyperlink r:id="rId14" w:history="1">
        <w:r w:rsidRPr="001235DB">
          <w:rPr>
            <w:rStyle w:val="Hyperlink"/>
            <w:szCs w:val="24"/>
          </w:rPr>
          <w:t>http://larryferlazzo.edublogs.org/2011/07/28/the-best-posts-articles-videos-about-learning-from-mistakes-failures</w:t>
        </w:r>
      </w:hyperlink>
    </w:p>
    <w:p w14:paraId="48F5B652" w14:textId="77777777" w:rsidR="00E911CD" w:rsidRPr="001235DB" w:rsidRDefault="00E911CD" w:rsidP="00E911CD">
      <w:pPr>
        <w:pStyle w:val="BodyText"/>
        <w:spacing w:line="240" w:lineRule="auto"/>
        <w:ind w:left="720" w:hanging="720"/>
        <w:rPr>
          <w:color w:val="auto"/>
          <w:szCs w:val="24"/>
        </w:rPr>
      </w:pPr>
      <w:r w:rsidRPr="001235DB">
        <w:rPr>
          <w:szCs w:val="24"/>
        </w:rPr>
        <w:t xml:space="preserve">Ferlazzo, L. (2012, April 26) The best resources for learning about ‘flow’. </w:t>
      </w:r>
      <w:r w:rsidRPr="001235DB">
        <w:rPr>
          <w:i/>
          <w:szCs w:val="24"/>
        </w:rPr>
        <w:t>Larry Ferlazzo’s websites of the day</w:t>
      </w:r>
      <w:r w:rsidRPr="001235DB">
        <w:rPr>
          <w:szCs w:val="24"/>
        </w:rPr>
        <w:t xml:space="preserve">. Retrieved from </w:t>
      </w:r>
      <w:hyperlink r:id="rId15" w:history="1">
        <w:r w:rsidRPr="001235DB">
          <w:rPr>
            <w:rStyle w:val="Hyperlink"/>
            <w:szCs w:val="24"/>
          </w:rPr>
          <w:t>http://larryferlazzo.edublogs.org/2012/04/26/the-best-resources-for-learning-about-flow/</w:t>
        </w:r>
      </w:hyperlink>
    </w:p>
    <w:p w14:paraId="156055DD" w14:textId="77777777" w:rsidR="00E911CD" w:rsidRPr="001235DB" w:rsidRDefault="00E911CD" w:rsidP="00E911CD">
      <w:pPr>
        <w:pStyle w:val="BodyText"/>
        <w:spacing w:line="240" w:lineRule="auto"/>
        <w:ind w:left="720" w:hanging="720"/>
        <w:rPr>
          <w:szCs w:val="24"/>
        </w:rPr>
      </w:pPr>
      <w:r w:rsidRPr="001235DB">
        <w:rPr>
          <w:szCs w:val="24"/>
        </w:rPr>
        <w:lastRenderedPageBreak/>
        <w:t xml:space="preserve">Ferlazzo, L. (2013). </w:t>
      </w:r>
      <w:r w:rsidRPr="001235DB">
        <w:rPr>
          <w:i/>
          <w:szCs w:val="24"/>
        </w:rPr>
        <w:t>Self-driven learning: Teaching strategies for student motivation</w:t>
      </w:r>
      <w:r w:rsidRPr="001235DB">
        <w:rPr>
          <w:szCs w:val="24"/>
        </w:rPr>
        <w:t>. New York: Routledge.</w:t>
      </w:r>
    </w:p>
    <w:p w14:paraId="2BCAAC3E" w14:textId="77777777" w:rsidR="00E911CD" w:rsidRPr="001235DB" w:rsidRDefault="00E911CD" w:rsidP="00E911CD">
      <w:pPr>
        <w:ind w:left="720" w:hanging="720"/>
        <w:rPr>
          <w:rFonts w:ascii="Times New Roman" w:eastAsia="Times New Roman" w:hAnsi="Times New Roman"/>
          <w:bCs/>
        </w:rPr>
      </w:pPr>
      <w:r w:rsidRPr="001235DB">
        <w:rPr>
          <w:rFonts w:ascii="Times New Roman" w:eastAsia="Times New Roman" w:hAnsi="Times New Roman"/>
          <w:bCs/>
        </w:rPr>
        <w:t xml:space="preserve">Kotler, S. (2014, February 9). Flow states: Answers to the three most common questions about optimal performance. </w:t>
      </w:r>
      <w:r w:rsidRPr="001235DB">
        <w:rPr>
          <w:rFonts w:ascii="Times New Roman" w:eastAsia="Times New Roman" w:hAnsi="Times New Roman"/>
          <w:bCs/>
          <w:i/>
        </w:rPr>
        <w:t>Forbes</w:t>
      </w:r>
      <w:r w:rsidRPr="001235DB">
        <w:rPr>
          <w:rFonts w:ascii="Times New Roman" w:eastAsia="Times New Roman" w:hAnsi="Times New Roman"/>
          <w:bCs/>
        </w:rPr>
        <w:t xml:space="preserve">. Retrieved from </w:t>
      </w:r>
      <w:hyperlink r:id="rId16" w:history="1">
        <w:r w:rsidRPr="001235DB">
          <w:rPr>
            <w:rStyle w:val="Hyperlink"/>
            <w:rFonts w:ascii="Times New Roman" w:eastAsia="Times New Roman" w:hAnsi="Times New Roman"/>
            <w:bCs/>
          </w:rPr>
          <w:t>http://www.forbes.com/sites/stevenkotler/2014/02/09/flow-states-answers-to-the-three-most-common-questions-about-optimal-performance</w:t>
        </w:r>
      </w:hyperlink>
    </w:p>
    <w:p w14:paraId="193E9FC4" w14:textId="77777777" w:rsidR="00E911CD" w:rsidRPr="001235DB" w:rsidRDefault="00E911CD" w:rsidP="00E911CD">
      <w:pPr>
        <w:ind w:left="720" w:hanging="720"/>
        <w:rPr>
          <w:rFonts w:ascii="Times New Roman" w:eastAsia="Times New Roman" w:hAnsi="Times New Roman"/>
          <w:bCs/>
        </w:rPr>
      </w:pPr>
      <w:r w:rsidRPr="001235DB">
        <w:rPr>
          <w:rFonts w:ascii="Times New Roman" w:eastAsia="Times New Roman" w:hAnsi="Times New Roman"/>
          <w:bCs/>
        </w:rPr>
        <w:t xml:space="preserve">Mihaly Csikszentmihalyi: Motivating people to learn. (2002, April 11). </w:t>
      </w:r>
      <w:r w:rsidRPr="001235DB">
        <w:rPr>
          <w:rFonts w:ascii="Times New Roman" w:eastAsia="Times New Roman" w:hAnsi="Times New Roman"/>
          <w:bCs/>
          <w:i/>
        </w:rPr>
        <w:t>Edutopia</w:t>
      </w:r>
      <w:r w:rsidRPr="001235DB">
        <w:rPr>
          <w:rFonts w:ascii="Times New Roman" w:eastAsia="Times New Roman" w:hAnsi="Times New Roman"/>
          <w:bCs/>
        </w:rPr>
        <w:t xml:space="preserve">. Retrieved from </w:t>
      </w:r>
      <w:hyperlink r:id="rId17" w:history="1">
        <w:r w:rsidRPr="001235DB">
          <w:rPr>
            <w:rStyle w:val="Hyperlink"/>
            <w:rFonts w:ascii="Times New Roman" w:eastAsia="Times New Roman" w:hAnsi="Times New Roman"/>
            <w:bCs/>
          </w:rPr>
          <w:t>http://www.edutopia.org/mihaly-csikszentmihalyi-motivating-people-learn</w:t>
        </w:r>
      </w:hyperlink>
    </w:p>
    <w:p w14:paraId="1283E27F" w14:textId="77777777" w:rsidR="00E911CD" w:rsidRPr="001235DB" w:rsidRDefault="00E911CD" w:rsidP="00E911CD">
      <w:pPr>
        <w:ind w:left="720" w:hanging="720"/>
        <w:rPr>
          <w:rFonts w:ascii="Times New Roman" w:eastAsia="Times New Roman" w:hAnsi="Times New Roman"/>
          <w:bCs/>
        </w:rPr>
      </w:pPr>
      <w:r w:rsidRPr="001235DB">
        <w:rPr>
          <w:rFonts w:ascii="Times New Roman" w:eastAsia="Times New Roman" w:hAnsi="Times New Roman"/>
          <w:bCs/>
        </w:rPr>
        <w:t xml:space="preserve">Mihaly Csikszentmihalyi: Flow, the secret to happiness. (2008). </w:t>
      </w:r>
      <w:r w:rsidRPr="001235DB">
        <w:rPr>
          <w:rFonts w:ascii="Times New Roman" w:eastAsia="Times New Roman" w:hAnsi="Times New Roman"/>
          <w:bCs/>
          <w:i/>
        </w:rPr>
        <w:t>YouTube</w:t>
      </w:r>
      <w:r w:rsidRPr="001235DB">
        <w:rPr>
          <w:rFonts w:ascii="Times New Roman" w:eastAsia="Times New Roman" w:hAnsi="Times New Roman"/>
          <w:bCs/>
        </w:rPr>
        <w:t xml:space="preserve">. Retrieved from </w:t>
      </w:r>
      <w:hyperlink r:id="rId18" w:history="1">
        <w:r w:rsidRPr="001235DB">
          <w:rPr>
            <w:rStyle w:val="Hyperlink"/>
            <w:rFonts w:ascii="Times New Roman" w:eastAsia="Times New Roman" w:hAnsi="Times New Roman"/>
            <w:bCs/>
          </w:rPr>
          <w:t>https://www.youtube.com/watch?v=fXIeFJCqsPs</w:t>
        </w:r>
      </w:hyperlink>
    </w:p>
    <w:p w14:paraId="6894CFC4" w14:textId="77777777" w:rsidR="00E911CD" w:rsidRPr="001235DB" w:rsidRDefault="00E911CD" w:rsidP="00E911CD">
      <w:pPr>
        <w:ind w:left="720" w:hanging="720"/>
        <w:rPr>
          <w:rFonts w:ascii="Times New Roman" w:eastAsia="Times New Roman" w:hAnsi="Times New Roman"/>
        </w:rPr>
      </w:pPr>
      <w:r w:rsidRPr="001235DB">
        <w:rPr>
          <w:rFonts w:ascii="Times New Roman" w:eastAsia="Times New Roman" w:hAnsi="Times New Roman"/>
          <w:bCs/>
        </w:rPr>
        <w:t>Mihaly Csikszentmihalyi</w:t>
      </w:r>
      <w:r w:rsidRPr="001235DB">
        <w:rPr>
          <w:rFonts w:ascii="Times New Roman" w:hAnsi="Times New Roman"/>
        </w:rPr>
        <w:t xml:space="preserve"> on flow, intrinsic motivation, and happiness. (2014, April 20). </w:t>
      </w:r>
      <w:r w:rsidRPr="001235DB">
        <w:rPr>
          <w:rFonts w:ascii="Times New Roman" w:hAnsi="Times New Roman"/>
          <w:i/>
        </w:rPr>
        <w:t>Real Leaders Project</w:t>
      </w:r>
      <w:r w:rsidRPr="001235DB">
        <w:rPr>
          <w:rFonts w:ascii="Times New Roman" w:hAnsi="Times New Roman"/>
        </w:rPr>
        <w:t xml:space="preserve">. Retrieved from </w:t>
      </w:r>
      <w:hyperlink r:id="rId19" w:anchor="sthash.8sB0slHj.dpuf" w:history="1">
        <w:r w:rsidRPr="001235DB">
          <w:rPr>
            <w:rStyle w:val="Hyperlink"/>
            <w:rFonts w:ascii="Times New Roman" w:eastAsia="Times New Roman" w:hAnsi="Times New Roman"/>
          </w:rPr>
          <w:t>http://realleaders.tv/portfolio/mihaly/#sthash.8sB0slHj.dpuf</w:t>
        </w:r>
      </w:hyperlink>
    </w:p>
    <w:p w14:paraId="2FF383CC" w14:textId="77777777" w:rsidR="00E911CD" w:rsidRPr="001235DB" w:rsidRDefault="00E911CD" w:rsidP="00E911CD">
      <w:pPr>
        <w:ind w:left="720" w:hanging="720"/>
        <w:rPr>
          <w:rFonts w:ascii="Times New Roman" w:hAnsi="Times New Roman"/>
        </w:rPr>
      </w:pPr>
      <w:r w:rsidRPr="001235DB">
        <w:rPr>
          <w:rFonts w:ascii="Times New Roman" w:hAnsi="Times New Roman"/>
        </w:rPr>
        <w:t xml:space="preserve">Phillips, E. (2013, July 26). Go with the flow: Engagement and concentration are key. </w:t>
      </w:r>
      <w:r w:rsidRPr="001235DB">
        <w:rPr>
          <w:rFonts w:ascii="Times New Roman" w:hAnsi="Times New Roman"/>
          <w:i/>
        </w:rPr>
        <w:t>Harvard Health Publications</w:t>
      </w:r>
      <w:r w:rsidRPr="001235DB">
        <w:rPr>
          <w:rFonts w:ascii="Times New Roman" w:hAnsi="Times New Roman"/>
        </w:rPr>
        <w:t xml:space="preserve">. Retrieved from </w:t>
      </w:r>
      <w:hyperlink r:id="rId20" w:history="1">
        <w:r w:rsidRPr="001235DB">
          <w:rPr>
            <w:rStyle w:val="Hyperlink"/>
            <w:rFonts w:ascii="Times New Roman" w:hAnsi="Times New Roman"/>
          </w:rPr>
          <w:t>http://www.health.harvard.edu/blog/go-with-the-flow-engagement-and-concentration-are-key-201307266516</w:t>
        </w:r>
      </w:hyperlink>
    </w:p>
    <w:p w14:paraId="2C13EAAC" w14:textId="77777777" w:rsidR="00E911CD" w:rsidRPr="001235DB" w:rsidRDefault="00E911CD" w:rsidP="00E911CD">
      <w:pPr>
        <w:ind w:left="720" w:hanging="720"/>
        <w:rPr>
          <w:rFonts w:ascii="Times New Roman" w:eastAsia="Times New Roman" w:hAnsi="Times New Roman"/>
          <w:bCs/>
        </w:rPr>
      </w:pPr>
      <w:r w:rsidRPr="001235DB">
        <w:rPr>
          <w:rFonts w:ascii="Times New Roman" w:hAnsi="Times New Roman"/>
        </w:rPr>
        <w:t xml:space="preserve">Robb, A. (2014, July 16). Interruptions are even worse than we thought. </w:t>
      </w:r>
      <w:r w:rsidRPr="001235DB">
        <w:rPr>
          <w:rFonts w:ascii="Times New Roman" w:hAnsi="Times New Roman"/>
          <w:i/>
        </w:rPr>
        <w:t>New Republic</w:t>
      </w:r>
      <w:r w:rsidRPr="001235DB">
        <w:rPr>
          <w:rFonts w:ascii="Times New Roman" w:hAnsi="Times New Roman"/>
        </w:rPr>
        <w:t xml:space="preserve">. Retrieved from </w:t>
      </w:r>
      <w:hyperlink r:id="rId21" w:history="1">
        <w:r w:rsidRPr="001235DB">
          <w:rPr>
            <w:rStyle w:val="Hyperlink"/>
            <w:rFonts w:ascii="Times New Roman" w:eastAsia="Times New Roman" w:hAnsi="Times New Roman"/>
            <w:bCs/>
          </w:rPr>
          <w:t>http://www.newrepublic.com/article/118714/interruptions-work-make-you-way-less-productive</w:t>
        </w:r>
      </w:hyperlink>
    </w:p>
    <w:p w14:paraId="131E9FDB" w14:textId="77777777" w:rsidR="00E911CD" w:rsidRPr="001235DB" w:rsidRDefault="00E911CD" w:rsidP="00E911CD">
      <w:pPr>
        <w:ind w:left="720" w:hanging="720"/>
        <w:rPr>
          <w:rFonts w:ascii="Times New Roman" w:eastAsia="Times New Roman" w:hAnsi="Times New Roman"/>
          <w:bCs/>
        </w:rPr>
      </w:pPr>
      <w:r w:rsidRPr="001235DB">
        <w:rPr>
          <w:rFonts w:ascii="Times New Roman" w:hAnsi="Times New Roman"/>
        </w:rPr>
        <w:t xml:space="preserve">Route. (n.d.). </w:t>
      </w:r>
      <w:r w:rsidRPr="001235DB">
        <w:rPr>
          <w:rFonts w:ascii="Times New Roman" w:hAnsi="Times New Roman"/>
          <w:i/>
        </w:rPr>
        <w:t>Online etymology dictionary</w:t>
      </w:r>
      <w:r w:rsidRPr="001235DB">
        <w:rPr>
          <w:rFonts w:ascii="Times New Roman" w:hAnsi="Times New Roman"/>
        </w:rPr>
        <w:t xml:space="preserve">. Retrieved from </w:t>
      </w:r>
      <w:hyperlink r:id="rId22" w:history="1">
        <w:r w:rsidRPr="001235DB">
          <w:rPr>
            <w:rStyle w:val="Hyperlink"/>
            <w:rFonts w:ascii="Times New Roman" w:eastAsia="Times New Roman" w:hAnsi="Times New Roman"/>
            <w:bCs/>
          </w:rPr>
          <w:t>http://www.etymonline.com/index.php?term=route&amp;allowed_in_frame=0</w:t>
        </w:r>
      </w:hyperlink>
    </w:p>
    <w:p w14:paraId="18E74018" w14:textId="77777777" w:rsidR="00E911CD" w:rsidRPr="001235DB" w:rsidRDefault="00E911CD" w:rsidP="00E911CD">
      <w:pPr>
        <w:ind w:left="720" w:hanging="720"/>
        <w:rPr>
          <w:rFonts w:ascii="Times New Roman" w:hAnsi="Times New Roman"/>
        </w:rPr>
      </w:pPr>
      <w:r w:rsidRPr="001235DB">
        <w:rPr>
          <w:rFonts w:ascii="Times New Roman" w:hAnsi="Times New Roman"/>
        </w:rPr>
        <w:t xml:space="preserve">Sawyer, K. (2007). </w:t>
      </w:r>
      <w:r w:rsidRPr="001235DB">
        <w:rPr>
          <w:rFonts w:ascii="Times New Roman" w:hAnsi="Times New Roman"/>
          <w:i/>
        </w:rPr>
        <w:t>Group genius: The creative power of collaboration</w:t>
      </w:r>
      <w:r w:rsidRPr="001235DB">
        <w:rPr>
          <w:rFonts w:ascii="Times New Roman" w:hAnsi="Times New Roman"/>
        </w:rPr>
        <w:t xml:space="preserve">. Basic Books. Retrieved from </w:t>
      </w:r>
      <w:hyperlink r:id="rId23" w:anchor="v=onepage&amp;q=people%20who%20participated%20in%20group%20flow%20were%20the%20highest%20performers&amp;f=false" w:history="1">
        <w:r w:rsidRPr="001235DB">
          <w:rPr>
            <w:rStyle w:val="Hyperlink"/>
            <w:rFonts w:ascii="Times New Roman" w:hAnsi="Times New Roman"/>
          </w:rPr>
          <w:t>http://books.google.com/books?id=YIoGFZz4yQMC&amp;pg=PA43&amp;lpg=PA43&amp;dq=people+who+participated+in+group+flow+were+the+highest+performers&amp;source=bl&amp;ots=_-W6h33BeQ&amp;sig=lAFJbI1AbXmHTXIjpHbB__gCXc0&amp;hl=en&amp;sa=X&amp;ei=grndU8bVMoeT8gGGhYCwBA&amp;ved=0CB8Q6AEwAA#v=onepage&amp;q=people%20who%20participated%20in%20group%20flow%20were%20the%20highest%20performers&amp;f=false</w:t>
        </w:r>
      </w:hyperlink>
    </w:p>
    <w:p w14:paraId="7A92A0A6" w14:textId="77777777" w:rsidR="00E911CD" w:rsidRPr="001235DB" w:rsidRDefault="00E911CD" w:rsidP="00E911CD">
      <w:pPr>
        <w:ind w:left="720" w:hanging="720"/>
        <w:rPr>
          <w:rFonts w:ascii="Times New Roman" w:hAnsi="Times New Roman"/>
        </w:rPr>
      </w:pPr>
      <w:r w:rsidRPr="001235DB">
        <w:rPr>
          <w:rFonts w:ascii="Times New Roman" w:hAnsi="Times New Roman"/>
        </w:rPr>
        <w:t xml:space="preserve">Sawyer, K. (2012). What Mel Brooks can teach us about ‘group flow.’ </w:t>
      </w:r>
      <w:r w:rsidRPr="001235DB">
        <w:rPr>
          <w:rFonts w:ascii="Times New Roman" w:hAnsi="Times New Roman"/>
          <w:i/>
        </w:rPr>
        <w:t>Greater good</w:t>
      </w:r>
      <w:r w:rsidRPr="001235DB">
        <w:rPr>
          <w:rFonts w:ascii="Times New Roman" w:hAnsi="Times New Roman"/>
        </w:rPr>
        <w:t xml:space="preserve">. Retrieved from </w:t>
      </w:r>
      <w:hyperlink r:id="rId24" w:history="1">
        <w:r w:rsidRPr="001235DB">
          <w:rPr>
            <w:rStyle w:val="Hyperlink"/>
            <w:rFonts w:ascii="Times New Roman" w:hAnsi="Times New Roman"/>
          </w:rPr>
          <w:t>http://greatergood.berkeley.edu/article/item/what_mel_brooks_can_teach_us_about_group_flow</w:t>
        </w:r>
      </w:hyperlink>
    </w:p>
    <w:p w14:paraId="6629E887" w14:textId="77777777" w:rsidR="00E911CD" w:rsidRPr="001235DB" w:rsidRDefault="00E911CD" w:rsidP="00E911CD">
      <w:pPr>
        <w:ind w:left="720" w:hanging="720"/>
        <w:rPr>
          <w:rFonts w:ascii="Times New Roman" w:eastAsia="Times New Roman" w:hAnsi="Times New Roman"/>
          <w:bCs/>
        </w:rPr>
      </w:pPr>
      <w:r w:rsidRPr="001235DB">
        <w:rPr>
          <w:rFonts w:ascii="Times New Roman" w:hAnsi="Times New Roman"/>
        </w:rPr>
        <w:t xml:space="preserve">Shernoff, D. (2002, February 27). </w:t>
      </w:r>
      <w:r w:rsidRPr="001235DB">
        <w:rPr>
          <w:rFonts w:ascii="Times New Roman" w:hAnsi="Times New Roman"/>
          <w:i/>
        </w:rPr>
        <w:t>Flow states and student engagement in the classroom</w:t>
      </w:r>
      <w:r w:rsidRPr="001235DB">
        <w:rPr>
          <w:rFonts w:ascii="Times New Roman" w:hAnsi="Times New Roman"/>
        </w:rPr>
        <w:t xml:space="preserve">. Retrieved from </w:t>
      </w:r>
      <w:hyperlink r:id="rId25" w:history="1">
        <w:r w:rsidRPr="001235DB">
          <w:rPr>
            <w:rStyle w:val="Hyperlink"/>
            <w:rFonts w:ascii="Times New Roman" w:eastAsia="Times New Roman" w:hAnsi="Times New Roman"/>
            <w:bCs/>
          </w:rPr>
          <w:t>http://www.amersports.org/library/reports/8.html</w:t>
        </w:r>
      </w:hyperlink>
    </w:p>
    <w:p w14:paraId="70CA765B" w14:textId="77777777" w:rsidR="00E911CD" w:rsidRPr="001235DB" w:rsidRDefault="00E911CD" w:rsidP="00E911CD">
      <w:pPr>
        <w:ind w:left="720" w:hanging="720"/>
        <w:rPr>
          <w:rFonts w:ascii="Times New Roman" w:eastAsia="Times New Roman" w:hAnsi="Times New Roman"/>
          <w:bCs/>
        </w:rPr>
      </w:pPr>
      <w:r w:rsidRPr="001235DB">
        <w:rPr>
          <w:rFonts w:ascii="Times New Roman" w:eastAsia="Times New Roman" w:hAnsi="Times New Roman"/>
          <w:bCs/>
        </w:rPr>
        <w:t xml:space="preserve">Shernoff, D. J. (2013). </w:t>
      </w:r>
      <w:r w:rsidRPr="001235DB">
        <w:rPr>
          <w:rFonts w:ascii="Times New Roman" w:eastAsia="Times New Roman" w:hAnsi="Times New Roman"/>
          <w:bCs/>
          <w:i/>
        </w:rPr>
        <w:t>Optimal learning environments to promote student engagement</w:t>
      </w:r>
      <w:r w:rsidRPr="001235DB">
        <w:rPr>
          <w:rFonts w:ascii="Times New Roman" w:eastAsia="Times New Roman" w:hAnsi="Times New Roman"/>
          <w:bCs/>
        </w:rPr>
        <w:t xml:space="preserve">. Springer eBooks. Retrieved from </w:t>
      </w:r>
      <w:hyperlink r:id="rId26" w:anchor="v=onepage&amp;q=Csikszentmihalyi%20puzzles&amp;f=false" w:history="1">
        <w:r w:rsidRPr="001235DB">
          <w:rPr>
            <w:rStyle w:val="Hyperlink"/>
            <w:rFonts w:ascii="Times New Roman" w:eastAsia="Times New Roman" w:hAnsi="Times New Roman"/>
            <w:bCs/>
          </w:rPr>
          <w:t>http://books.google.com/books?id=wnnu9IOA6vQC&amp;pg=PA67&amp;lpg=PA67&amp;dq=Csikszentmihalyi+puzzles&amp;source=bl&amp;ots=NilohIjZ8r&amp;sig=MURETxbT3MuWq3jh0h5LIQHP0ac&amp;hl=en&amp;sa=X&amp;ei=Y93jU6W7FsnE8AG2r4GACQ&amp;ved=0CFwQ6AEwCA#v=onepage&amp;q=Csikszentmihalyi%20puzzles&amp;f=false</w:t>
        </w:r>
      </w:hyperlink>
    </w:p>
    <w:p w14:paraId="222B6FCE" w14:textId="77777777" w:rsidR="00E911CD" w:rsidRPr="001235DB" w:rsidRDefault="00E911CD" w:rsidP="00E911CD">
      <w:pPr>
        <w:ind w:left="720" w:hanging="720"/>
        <w:rPr>
          <w:rFonts w:ascii="Times New Roman" w:eastAsia="Times New Roman" w:hAnsi="Times New Roman"/>
          <w:bCs/>
        </w:rPr>
      </w:pPr>
      <w:r w:rsidRPr="001235DB">
        <w:rPr>
          <w:rFonts w:ascii="Times New Roman" w:eastAsia="Times New Roman" w:hAnsi="Times New Roman"/>
          <w:bCs/>
        </w:rPr>
        <w:t xml:space="preserve">Shernoff, D. J., &amp; Csikszentmihalyi, M. (n.d.). </w:t>
      </w:r>
      <w:r w:rsidRPr="001235DB">
        <w:rPr>
          <w:rFonts w:ascii="Times New Roman" w:eastAsia="Times New Roman" w:hAnsi="Times New Roman"/>
          <w:bCs/>
          <w:i/>
        </w:rPr>
        <w:t>Flow in schools: Cultivating engaged learners and optimal learning environments</w:t>
      </w:r>
      <w:r w:rsidRPr="001235DB">
        <w:rPr>
          <w:rFonts w:ascii="Times New Roman" w:eastAsia="Times New Roman" w:hAnsi="Times New Roman"/>
          <w:bCs/>
        </w:rPr>
        <w:t xml:space="preserve">. Retrieved from </w:t>
      </w:r>
      <w:hyperlink r:id="rId27" w:history="1">
        <w:r w:rsidRPr="001235DB">
          <w:rPr>
            <w:rStyle w:val="Hyperlink"/>
            <w:rFonts w:ascii="Times New Roman" w:eastAsia="Times New Roman" w:hAnsi="Times New Roman"/>
            <w:bCs/>
          </w:rPr>
          <w:t>http://www.cedu.niu.edu/~shernoff/shernofffsc.pdf</w:t>
        </w:r>
      </w:hyperlink>
    </w:p>
    <w:p w14:paraId="776CF74B" w14:textId="77777777" w:rsidR="00E911CD" w:rsidRPr="001235DB" w:rsidRDefault="00E911CD" w:rsidP="00E911CD">
      <w:pPr>
        <w:ind w:left="720" w:hanging="720"/>
        <w:rPr>
          <w:rFonts w:ascii="Times New Roman" w:eastAsia="Times New Roman" w:hAnsi="Times New Roman"/>
          <w:bCs/>
        </w:rPr>
      </w:pPr>
      <w:r w:rsidRPr="001235DB">
        <w:rPr>
          <w:rFonts w:ascii="Times New Roman" w:eastAsia="Times New Roman" w:hAnsi="Times New Roman"/>
          <w:bCs/>
        </w:rPr>
        <w:t xml:space="preserve">Sullivan, B., &amp; Thompson, H. (2013, May 3). Brain, interrupted. </w:t>
      </w:r>
      <w:r w:rsidRPr="001235DB">
        <w:rPr>
          <w:rFonts w:ascii="Times New Roman" w:eastAsia="Times New Roman" w:hAnsi="Times New Roman"/>
          <w:bCs/>
          <w:i/>
        </w:rPr>
        <w:t>The New York Times</w:t>
      </w:r>
      <w:r w:rsidRPr="001235DB">
        <w:rPr>
          <w:rFonts w:ascii="Times New Roman" w:eastAsia="Times New Roman" w:hAnsi="Times New Roman"/>
          <w:bCs/>
        </w:rPr>
        <w:t xml:space="preserve">. Retrieved from </w:t>
      </w:r>
      <w:hyperlink r:id="rId28" w:history="1">
        <w:r w:rsidRPr="001235DB">
          <w:rPr>
            <w:rStyle w:val="Hyperlink"/>
            <w:rFonts w:ascii="Times New Roman" w:eastAsia="Times New Roman" w:hAnsi="Times New Roman"/>
            <w:bCs/>
          </w:rPr>
          <w:t>http://www.nytimes.com/2013/05/05/opinion/sunday/a-focus-on-distraction.html?_r=0</w:t>
        </w:r>
      </w:hyperlink>
    </w:p>
    <w:p w14:paraId="2A57E0B3" w14:textId="77777777" w:rsidR="00E911CD" w:rsidRPr="001235DB" w:rsidRDefault="00E911CD" w:rsidP="00E911CD">
      <w:pPr>
        <w:ind w:left="720" w:hanging="720"/>
        <w:rPr>
          <w:rFonts w:ascii="Times New Roman" w:hAnsi="Times New Roman"/>
        </w:rPr>
      </w:pPr>
      <w:r w:rsidRPr="001235DB">
        <w:rPr>
          <w:rFonts w:ascii="Times New Roman" w:eastAsia="Times New Roman" w:hAnsi="Times New Roman"/>
          <w:bCs/>
        </w:rPr>
        <w:t xml:space="preserve">Suttie, J. (2012, April 16). Can schools help students find flow? </w:t>
      </w:r>
      <w:r w:rsidRPr="001235DB">
        <w:rPr>
          <w:rFonts w:ascii="Times New Roman" w:eastAsia="Times New Roman" w:hAnsi="Times New Roman"/>
          <w:bCs/>
          <w:i/>
        </w:rPr>
        <w:t>Greater good</w:t>
      </w:r>
      <w:r w:rsidRPr="001235DB">
        <w:rPr>
          <w:rFonts w:ascii="Times New Roman" w:eastAsia="Times New Roman" w:hAnsi="Times New Roman"/>
          <w:bCs/>
        </w:rPr>
        <w:t xml:space="preserve">. Retrieved from </w:t>
      </w:r>
      <w:hyperlink r:id="rId29" w:history="1">
        <w:r w:rsidRPr="001235DB">
          <w:rPr>
            <w:rStyle w:val="Hyperlink"/>
            <w:rFonts w:ascii="Times New Roman" w:hAnsi="Times New Roman"/>
          </w:rPr>
          <w:t>http://greatergood.berkeley.edu/article/item/can_schools_help_students_find_flow</w:t>
        </w:r>
      </w:hyperlink>
    </w:p>
    <w:p w14:paraId="0853EE99" w14:textId="77777777" w:rsidR="00E911CD" w:rsidRPr="001235DB" w:rsidRDefault="00E911CD" w:rsidP="00E911CD">
      <w:pPr>
        <w:ind w:left="720" w:hanging="720"/>
        <w:rPr>
          <w:rFonts w:ascii="Times New Roman" w:eastAsia="Times New Roman" w:hAnsi="Times New Roman"/>
          <w:bCs/>
        </w:rPr>
      </w:pPr>
      <w:r w:rsidRPr="001235DB">
        <w:rPr>
          <w:rFonts w:ascii="Times New Roman" w:eastAsia="Times New Roman" w:hAnsi="Times New Roman"/>
          <w:bCs/>
        </w:rPr>
        <w:t xml:space="preserve">Suttie, J. (2012, April 17). Eight tips for fostering flow in the classroom. </w:t>
      </w:r>
      <w:r w:rsidRPr="001235DB">
        <w:rPr>
          <w:rFonts w:ascii="Times New Roman" w:eastAsia="Times New Roman" w:hAnsi="Times New Roman"/>
          <w:bCs/>
          <w:i/>
        </w:rPr>
        <w:t>Greater good</w:t>
      </w:r>
      <w:r w:rsidRPr="001235DB">
        <w:rPr>
          <w:rFonts w:ascii="Times New Roman" w:eastAsia="Times New Roman" w:hAnsi="Times New Roman"/>
          <w:bCs/>
        </w:rPr>
        <w:t xml:space="preserve">. Retrieved from </w:t>
      </w:r>
      <w:hyperlink r:id="rId30" w:history="1">
        <w:r w:rsidRPr="001235DB">
          <w:rPr>
            <w:rStyle w:val="Hyperlink"/>
            <w:rFonts w:ascii="Times New Roman" w:eastAsia="Times New Roman" w:hAnsi="Times New Roman"/>
            <w:bCs/>
          </w:rPr>
          <w:t>http://greatergood.berkeley.edu/article/item/eight_tips_for_fostering_flow_in_the_classroom</w:t>
        </w:r>
      </w:hyperlink>
    </w:p>
    <w:p w14:paraId="16F52692" w14:textId="77777777" w:rsidR="00E911CD" w:rsidRDefault="00E911CD"/>
    <w:p w14:paraId="55D57159" w14:textId="77777777" w:rsidR="00E911CD" w:rsidRDefault="00E911CD"/>
    <w:p w14:paraId="786A5A04" w14:textId="77777777" w:rsidR="00E911CD" w:rsidRPr="00E911CD" w:rsidRDefault="00E911CD">
      <w:pPr>
        <w:rPr>
          <w:rFonts w:asciiTheme="majorHAnsi" w:hAnsiTheme="majorHAnsi"/>
          <w:b/>
        </w:rPr>
      </w:pPr>
      <w:r w:rsidRPr="00E911CD">
        <w:rPr>
          <w:rFonts w:asciiTheme="majorHAnsi" w:hAnsiTheme="majorHAnsi"/>
          <w:b/>
        </w:rPr>
        <w:t>Downloaded from</w:t>
      </w:r>
      <w:r w:rsidR="0032713E">
        <w:rPr>
          <w:rFonts w:asciiTheme="majorHAnsi" w:hAnsiTheme="majorHAnsi"/>
          <w:b/>
        </w:rPr>
        <w:t xml:space="preserve"> MiddleWeb</w:t>
      </w:r>
      <w:r w:rsidRPr="00E911CD">
        <w:rPr>
          <w:rFonts w:asciiTheme="majorHAnsi" w:hAnsiTheme="majorHAnsi"/>
          <w:b/>
        </w:rPr>
        <w:t>:</w:t>
      </w:r>
    </w:p>
    <w:p w14:paraId="230C40DE" w14:textId="77777777" w:rsidR="00E911CD" w:rsidRPr="00E911CD" w:rsidRDefault="0032713E" w:rsidP="0032713E">
      <w:pPr>
        <w:rPr>
          <w:rFonts w:asciiTheme="majorHAnsi" w:hAnsiTheme="majorHAnsi"/>
        </w:rPr>
      </w:pPr>
      <w:hyperlink r:id="rId31" w:history="1">
        <w:r w:rsidRPr="0032713E">
          <w:rPr>
            <w:rStyle w:val="Hyperlink"/>
            <w:rFonts w:asciiTheme="majorHAnsi" w:hAnsiTheme="majorHAnsi"/>
          </w:rPr>
          <w:t>http://www.middleweb.com/21269/</w:t>
        </w:r>
      </w:hyperlink>
      <w:bookmarkStart w:id="0" w:name="_GoBack"/>
      <w:bookmarkEnd w:id="0"/>
    </w:p>
    <w:sectPr w:rsidR="00E911CD" w:rsidRPr="00E911CD" w:rsidSect="005B49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CD"/>
    <w:rsid w:val="0032713E"/>
    <w:rsid w:val="005B491E"/>
    <w:rsid w:val="0092165B"/>
    <w:rsid w:val="00E9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164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911CD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ascii="Times New Roman" w:eastAsia="Times New Roman" w:hAnsi="Times New Roman"/>
      <w:color w:val="00000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911CD"/>
    <w:rPr>
      <w:rFonts w:ascii="Times New Roman" w:eastAsia="Times New Roman" w:hAnsi="Times New Roman"/>
      <w:color w:val="00000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91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911CD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ascii="Times New Roman" w:eastAsia="Times New Roman" w:hAnsi="Times New Roman"/>
      <w:color w:val="00000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911CD"/>
    <w:rPr>
      <w:rFonts w:ascii="Times New Roman" w:eastAsia="Times New Roman" w:hAnsi="Times New Roman"/>
      <w:color w:val="00000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91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health.harvard.edu/blog/go-with-the-flow-engagement-and-concentration-are-key-201307266516" TargetMode="External"/><Relationship Id="rId21" Type="http://schemas.openxmlformats.org/officeDocument/2006/relationships/hyperlink" Target="http://www.newrepublic.com/article/118714/interruptions-work-make-you-way-less-productive" TargetMode="External"/><Relationship Id="rId22" Type="http://schemas.openxmlformats.org/officeDocument/2006/relationships/hyperlink" Target="http://www.etymonline.com/index.php?term=route&amp;allowed_in_frame=0" TargetMode="External"/><Relationship Id="rId23" Type="http://schemas.openxmlformats.org/officeDocument/2006/relationships/hyperlink" Target="http://books.google.com/books?id=YIoGFZz4yQMC&amp;pg=PA43&amp;lpg=PA43&amp;dq=people+who+participated+in+group+flow+were+the+highest+performers&amp;source=bl&amp;ots=_-W6h33BeQ&amp;sig=lAFJbI1AbXmHTXIjpHbB__gCXc0&amp;hl=en&amp;sa=X&amp;ei=grndU8bVMoeT8gGGhYCwBA&amp;ved=0CB8Q6AEwAA" TargetMode="External"/><Relationship Id="rId24" Type="http://schemas.openxmlformats.org/officeDocument/2006/relationships/hyperlink" Target="http://greatergood.berkeley.edu/article/item/what_mel_brooks_can_teach_us_about_group_flow" TargetMode="External"/><Relationship Id="rId25" Type="http://schemas.openxmlformats.org/officeDocument/2006/relationships/hyperlink" Target="http://www.amersports.org/library/reports/8.html" TargetMode="External"/><Relationship Id="rId26" Type="http://schemas.openxmlformats.org/officeDocument/2006/relationships/hyperlink" Target="http://books.google.com/books?id=wnnu9IOA6vQC&amp;pg=PA67&amp;lpg=PA67&amp;dq=Csikszentmihalyi+puzzles&amp;source=bl&amp;ots=NilohIjZ8r&amp;sig=MURETxbT3MuWq3jh0h5LIQHP0ac&amp;hl=en&amp;sa=X&amp;ei=Y93jU6W7FsnE8AG2r4GACQ&amp;ved=0CFwQ6AEwCA" TargetMode="External"/><Relationship Id="rId27" Type="http://schemas.openxmlformats.org/officeDocument/2006/relationships/hyperlink" Target="http://www.cedu.niu.edu/~shernoff/shernofffsc.pdf" TargetMode="External"/><Relationship Id="rId28" Type="http://schemas.openxmlformats.org/officeDocument/2006/relationships/hyperlink" Target="http://www.nytimes.com/2013/05/05/opinion/sunday/a-focus-on-distraction.html?_r=0" TargetMode="External"/><Relationship Id="rId29" Type="http://schemas.openxmlformats.org/officeDocument/2006/relationships/hyperlink" Target="http://greatergood.berkeley.edu/article/item/can_schools_help_students_find_flow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ewscientist.com/article/mg21328501.600-zap-your-brain-into-the-zone-fast-track-to-pure-focus.html" TargetMode="External"/><Relationship Id="rId30" Type="http://schemas.openxmlformats.org/officeDocument/2006/relationships/hyperlink" Target="http://greatergood.berkeley.edu/article/item/eight_tips_for_fostering_flow_in_the_classroom" TargetMode="External"/><Relationship Id="rId31" Type="http://schemas.openxmlformats.org/officeDocument/2006/relationships/hyperlink" Target="http://www.middleweb.com/21269/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s://www.ted.com/talks/mihaly_csikszentmihalyi_on_flow/transcript" TargetMode="External"/><Relationship Id="rId6" Type="http://schemas.openxmlformats.org/officeDocument/2006/relationships/hyperlink" Target="http://www.newsweek.com/motivation-and-flow-teenager-edition-223476" TargetMode="External"/><Relationship Id="rId7" Type="http://schemas.openxmlformats.org/officeDocument/2006/relationships/hyperlink" Target="https://www.msu.edu/~dwong/CEP991/CEP991Resources/Csikszentmihalyi-Lit&amp;Mot.pdf" TargetMode="External"/><Relationship Id="rId8" Type="http://schemas.openxmlformats.org/officeDocument/2006/relationships/hyperlink" Target="http://www.psychologytoday.com/articles/199707/finding-flow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www.amazon.com/Flow-P-S-Mihaly-Csikszentmihalyi-ebook/dp/B000W94FE6/ref=tmm_kin_swatch_0?_encoding=UTF8&amp;sr=&amp;qid=page%20three" TargetMode="External"/><Relationship Id="rId11" Type="http://schemas.openxmlformats.org/officeDocument/2006/relationships/hyperlink" Target="http://www.learningspy.co.uk/featured/2-minute-lesson-plan" TargetMode="External"/><Relationship Id="rId12" Type="http://schemas.openxmlformats.org/officeDocument/2006/relationships/hyperlink" Target="http://www.psycho.wi.tum.de/Publ/34857.pdf" TargetMode="External"/><Relationship Id="rId13" Type="http://schemas.openxmlformats.org/officeDocument/2006/relationships/hyperlink" Target="http://larryferlazzo.edublogs.org/2010/09/18/the-best-rubric-sites-and-a-beginning-discussion-about-their-use/" TargetMode="External"/><Relationship Id="rId14" Type="http://schemas.openxmlformats.org/officeDocument/2006/relationships/hyperlink" Target="http://larryferlazzo.edublogs.org/2011/07/28/the-best-posts-articles-videos-about-learning-from-mistakes-failures" TargetMode="External"/><Relationship Id="rId15" Type="http://schemas.openxmlformats.org/officeDocument/2006/relationships/hyperlink" Target="http://larryferlazzo.edublogs.org/2012/04/26/the-best-resources-for-learning-about-flow/" TargetMode="External"/><Relationship Id="rId16" Type="http://schemas.openxmlformats.org/officeDocument/2006/relationships/hyperlink" Target="http://www.forbes.com/sites/stevenkotler/2014/02/09/flow-states-answers-to-the-three-most-common-questions-about-optimal-performance" TargetMode="External"/><Relationship Id="rId17" Type="http://schemas.openxmlformats.org/officeDocument/2006/relationships/hyperlink" Target="http://www.edutopia.org/mihaly-csikszentmihalyi-motivating-people-learn" TargetMode="External"/><Relationship Id="rId18" Type="http://schemas.openxmlformats.org/officeDocument/2006/relationships/hyperlink" Target="https://www.youtube.com/watch?v=fXIeFJCqsPs" TargetMode="External"/><Relationship Id="rId19" Type="http://schemas.openxmlformats.org/officeDocument/2006/relationships/hyperlink" Target="http://realleaders.tv/portfolio/miha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1340</Words>
  <Characters>7638</Characters>
  <Application>Microsoft Macintosh Word</Application>
  <DocSecurity>0</DocSecurity>
  <Lines>63</Lines>
  <Paragraphs>17</Paragraphs>
  <ScaleCrop>false</ScaleCrop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2</cp:revision>
  <dcterms:created xsi:type="dcterms:W3CDTF">2015-03-15T19:02:00Z</dcterms:created>
  <dcterms:modified xsi:type="dcterms:W3CDTF">2015-03-15T19:34:00Z</dcterms:modified>
</cp:coreProperties>
</file>