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98" w:rsidRDefault="00846E98" w:rsidP="00846E98">
      <w:pPr>
        <w:rPr>
          <w:rFonts w:cstheme="minorHAnsi"/>
          <w:b/>
        </w:rPr>
      </w:pPr>
      <w:r>
        <w:rPr>
          <w:rFonts w:cstheme="minorHAnsi"/>
          <w:b/>
        </w:rPr>
        <w:t>REFERENCES</w:t>
      </w:r>
    </w:p>
    <w:p w:rsidR="00846E98" w:rsidRDefault="00846E98" w:rsidP="00846E98">
      <w:pPr>
        <w:rPr>
          <w:rFonts w:cstheme="minorHAnsi"/>
          <w:b/>
        </w:rPr>
      </w:pPr>
      <w:r>
        <w:rPr>
          <w:rFonts w:cstheme="minorHAnsi"/>
          <w:b/>
        </w:rPr>
        <w:t>Laura Robb</w:t>
      </w:r>
    </w:p>
    <w:p w:rsidR="00E96C5B" w:rsidRDefault="00846E98" w:rsidP="00846E98">
      <w:pPr>
        <w:rPr>
          <w:rFonts w:cstheme="minorHAnsi"/>
          <w:b/>
        </w:rPr>
      </w:pPr>
      <w:r>
        <w:rPr>
          <w:rFonts w:cstheme="minorHAnsi"/>
          <w:b/>
        </w:rPr>
        <w:t>“</w:t>
      </w:r>
      <w:r w:rsidR="00E96C5B" w:rsidRPr="00E96C5B">
        <w:rPr>
          <w:rFonts w:cstheme="minorHAnsi"/>
          <w:b/>
        </w:rPr>
        <w:t xml:space="preserve">Grow </w:t>
      </w:r>
      <w:r w:rsidR="000C2CE9">
        <w:rPr>
          <w:rFonts w:cstheme="minorHAnsi"/>
          <w:b/>
        </w:rPr>
        <w:t>a</w:t>
      </w:r>
      <w:r w:rsidR="00E96C5B" w:rsidRPr="00E96C5B">
        <w:rPr>
          <w:rFonts w:cstheme="minorHAnsi"/>
          <w:b/>
        </w:rPr>
        <w:t xml:space="preserve"> Love </w:t>
      </w:r>
      <w:r w:rsidR="000C2CE9">
        <w:rPr>
          <w:rFonts w:cstheme="minorHAnsi"/>
          <w:b/>
        </w:rPr>
        <w:t>for</w:t>
      </w:r>
      <w:r w:rsidR="00E96C5B" w:rsidRPr="00E96C5B">
        <w:rPr>
          <w:rFonts w:cstheme="minorHAnsi"/>
          <w:b/>
        </w:rPr>
        <w:t xml:space="preserve"> Reading with an Ocean of Books</w:t>
      </w:r>
      <w:r w:rsidR="00E96C5B">
        <w:rPr>
          <w:rFonts w:cstheme="minorHAnsi"/>
          <w:b/>
        </w:rPr>
        <w:t>”</w:t>
      </w:r>
    </w:p>
    <w:p w:rsidR="00846E98" w:rsidRPr="000C2CE9" w:rsidRDefault="00846E98" w:rsidP="00846E98">
      <w:pPr>
        <w:rPr>
          <w:rFonts w:cstheme="minorHAnsi"/>
          <w:bCs/>
        </w:rPr>
      </w:pPr>
      <w:r w:rsidRPr="000C2CE9">
        <w:rPr>
          <w:rFonts w:cstheme="minorHAnsi"/>
          <w:bCs/>
        </w:rPr>
        <w:t xml:space="preserve">MiddleWeb.com </w:t>
      </w:r>
      <w:r w:rsidR="000B0C82" w:rsidRPr="000C2CE9">
        <w:rPr>
          <w:rFonts w:cstheme="minorHAnsi"/>
          <w:bCs/>
        </w:rPr>
        <w:t>(</w:t>
      </w:r>
      <w:r w:rsidRPr="000C2CE9">
        <w:rPr>
          <w:rFonts w:cstheme="minorHAnsi"/>
          <w:bCs/>
        </w:rPr>
        <w:t>10-24-22</w:t>
      </w:r>
      <w:r w:rsidR="000B0C82" w:rsidRPr="000C2CE9">
        <w:rPr>
          <w:rFonts w:cstheme="minorHAnsi"/>
          <w:bCs/>
        </w:rPr>
        <w:t>)</w:t>
      </w:r>
    </w:p>
    <w:p w:rsidR="00E96C5B" w:rsidRPr="000C2CE9" w:rsidRDefault="000C2CE9" w:rsidP="00E96C5B">
      <w:pPr>
        <w:spacing w:after="120"/>
        <w:rPr>
          <w:rFonts w:cstheme="minorHAnsi"/>
          <w:bCs/>
        </w:rPr>
      </w:pPr>
      <w:hyperlink r:id="rId4" w:history="1">
        <w:r w:rsidR="00E96C5B" w:rsidRPr="000C2CE9">
          <w:rPr>
            <w:rStyle w:val="Hyperlink"/>
            <w:rFonts w:cstheme="minorHAnsi"/>
            <w:bCs/>
          </w:rPr>
          <w:t>https://www.middleweb.com/47985/</w:t>
        </w:r>
      </w:hyperlink>
    </w:p>
    <w:p w:rsidR="000C2CE9" w:rsidRDefault="000C2CE9" w:rsidP="00846E98">
      <w:pPr>
        <w:spacing w:after="120"/>
        <w:rPr>
          <w:rFonts w:eastAsia="Times New Roman" w:cstheme="minorHAnsi"/>
        </w:rPr>
      </w:pPr>
    </w:p>
    <w:p w:rsidR="00846E98" w:rsidRPr="00846E98" w:rsidRDefault="00846E98" w:rsidP="00846E98">
      <w:pPr>
        <w:spacing w:after="120"/>
        <w:rPr>
          <w:rFonts w:eastAsia="Times New Roman" w:cstheme="minorHAnsi"/>
        </w:rPr>
      </w:pPr>
      <w:bookmarkStart w:id="0" w:name="_GoBack"/>
      <w:bookmarkEnd w:id="0"/>
      <w:r w:rsidRPr="00846E98">
        <w:rPr>
          <w:rFonts w:eastAsia="Times New Roman" w:cstheme="minorHAnsi"/>
        </w:rPr>
        <w:t xml:space="preserve">Allington, Richard L. (1977). “If They Don’t Read Much, Hope for Struggling Readers.” </w:t>
      </w:r>
      <w:r w:rsidRPr="00846E98">
        <w:rPr>
          <w:rFonts w:eastAsia="Times New Roman" w:cstheme="minorHAnsi"/>
          <w:i/>
        </w:rPr>
        <w:t>Voices from the Middle</w:t>
      </w:r>
      <w:r w:rsidRPr="00846E98">
        <w:rPr>
          <w:rFonts w:eastAsia="Times New Roman" w:cstheme="minorHAnsi"/>
        </w:rPr>
        <w:t>, vol. 14, no. 4, pp. 7–14.</w:t>
      </w:r>
    </w:p>
    <w:p w:rsidR="00846E98" w:rsidRPr="00846E98" w:rsidRDefault="00846E98" w:rsidP="00846E98">
      <w:pPr>
        <w:spacing w:after="120"/>
        <w:rPr>
          <w:rFonts w:cstheme="minorHAnsi"/>
          <w:color w:val="000000"/>
        </w:rPr>
      </w:pPr>
      <w:r w:rsidRPr="00846E98">
        <w:rPr>
          <w:rFonts w:cstheme="minorHAnsi"/>
          <w:color w:val="000000"/>
        </w:rPr>
        <w:t xml:space="preserve">Allington, Richard L. &amp; Rachael E. Gabriel (2012). “Every Child, Every Day” </w:t>
      </w:r>
      <w:r w:rsidRPr="00846E98">
        <w:rPr>
          <w:rFonts w:cstheme="minorHAnsi"/>
          <w:i/>
          <w:color w:val="000000"/>
        </w:rPr>
        <w:t>Educational Leadership</w:t>
      </w:r>
      <w:r w:rsidRPr="00846E98">
        <w:rPr>
          <w:rFonts w:cstheme="minorHAnsi"/>
          <w:color w:val="000000"/>
        </w:rPr>
        <w:t xml:space="preserve"> 69 (6), 10-15.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>Allington, Richard L. (2014). “How Reading Volume Affects Both Reading</w:t>
      </w:r>
      <w:r w:rsidR="000C2CE9">
        <w:rPr>
          <w:rFonts w:cstheme="minorHAnsi"/>
        </w:rPr>
        <w:t xml:space="preserve"> </w:t>
      </w:r>
      <w:r w:rsidRPr="00846E98">
        <w:rPr>
          <w:rFonts w:cstheme="minorHAnsi"/>
        </w:rPr>
        <w:t>Fluency and Reading Achievement</w:t>
      </w:r>
      <w:r w:rsidRPr="00846E98">
        <w:rPr>
          <w:rFonts w:cstheme="minorHAnsi"/>
          <w:i/>
        </w:rPr>
        <w:t>” International Electronic Journal of Elementary Education</w:t>
      </w:r>
      <w:r w:rsidRPr="00846E98">
        <w:rPr>
          <w:rFonts w:cstheme="minorHAnsi"/>
        </w:rPr>
        <w:t>, 7(1): 13-26.</w:t>
      </w:r>
    </w:p>
    <w:p w:rsidR="00846E98" w:rsidRPr="00846E98" w:rsidRDefault="00846E98" w:rsidP="00846E98">
      <w:pPr>
        <w:spacing w:after="120"/>
        <w:rPr>
          <w:rFonts w:eastAsia="Times New Roman" w:cstheme="minorHAnsi"/>
        </w:rPr>
      </w:pPr>
      <w:r w:rsidRPr="00846E98">
        <w:rPr>
          <w:rFonts w:cstheme="minorHAnsi"/>
        </w:rPr>
        <w:t xml:space="preserve">Allington, Richard L. (2013). </w:t>
      </w:r>
      <w:r w:rsidRPr="00846E98">
        <w:rPr>
          <w:rFonts w:eastAsia="Times New Roman" w:cstheme="minorHAnsi"/>
        </w:rPr>
        <w:t xml:space="preserve">“What Really Matters When Working with Struggling Readers.” </w:t>
      </w:r>
      <w:r w:rsidRPr="00846E98">
        <w:rPr>
          <w:rFonts w:eastAsia="Times New Roman" w:cstheme="minorHAnsi"/>
          <w:i/>
        </w:rPr>
        <w:t>The Reading Teacher</w:t>
      </w:r>
      <w:r w:rsidRPr="00846E98">
        <w:rPr>
          <w:rFonts w:eastAsia="Times New Roman" w:cstheme="minorHAnsi"/>
        </w:rPr>
        <w:t>, vol. 66, no. 7, pp. 520–30.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 xml:space="preserve">Allington, R.L. and McGill-Frazen, A. M. (2021). Reading volume and reading achievement: A review of recent research. </w:t>
      </w:r>
      <w:r w:rsidRPr="00846E98">
        <w:rPr>
          <w:rFonts w:cstheme="minorHAnsi"/>
          <w:i/>
        </w:rPr>
        <w:t>Reading Research Quarterly</w:t>
      </w:r>
      <w:r w:rsidRPr="00846E98">
        <w:rPr>
          <w:rFonts w:cstheme="minorHAnsi"/>
        </w:rPr>
        <w:t>. Newark, DE: ILA.</w:t>
      </w:r>
    </w:p>
    <w:p w:rsidR="00846E98" w:rsidRPr="00846E98" w:rsidRDefault="00846E98" w:rsidP="00846E98">
      <w:pPr>
        <w:spacing w:after="120"/>
        <w:rPr>
          <w:rFonts w:eastAsia="Times New Roman" w:cstheme="minorHAnsi"/>
          <w:color w:val="000000"/>
          <w:highlight w:val="white"/>
        </w:rPr>
      </w:pPr>
      <w:r w:rsidRPr="00846E98">
        <w:rPr>
          <w:rFonts w:eastAsia="Times New Roman" w:cstheme="minorHAnsi"/>
          <w:color w:val="000000"/>
          <w:highlight w:val="white"/>
        </w:rPr>
        <w:t>Anderson, Richard C., et al. (1988). “Growth in Reading and How Children Spend Their Time Outside of School.”</w:t>
      </w:r>
      <w:r w:rsidRPr="00846E98">
        <w:rPr>
          <w:rFonts w:eastAsia="Times New Roman" w:cstheme="minorHAnsi"/>
          <w:color w:val="000000"/>
        </w:rPr>
        <w:t> </w:t>
      </w:r>
      <w:r w:rsidRPr="00846E98">
        <w:rPr>
          <w:rFonts w:eastAsia="Times New Roman" w:cstheme="minorHAnsi"/>
          <w:i/>
          <w:color w:val="000000"/>
        </w:rPr>
        <w:t>Reading Research Quarterly</w:t>
      </w:r>
      <w:r w:rsidRPr="00846E98">
        <w:rPr>
          <w:rFonts w:eastAsia="Times New Roman" w:cstheme="minorHAnsi"/>
          <w:color w:val="000000"/>
          <w:highlight w:val="white"/>
        </w:rPr>
        <w:t>, vol. 23, no. 3, pp. 285–303.</w:t>
      </w:r>
    </w:p>
    <w:p w:rsidR="00846E98" w:rsidRPr="00846E98" w:rsidRDefault="00846E98" w:rsidP="00846E98">
      <w:pPr>
        <w:spacing w:after="120"/>
        <w:rPr>
          <w:rFonts w:eastAsia="Times New Roman" w:cstheme="minorHAnsi"/>
          <w:color w:val="000000"/>
          <w:highlight w:val="white"/>
        </w:rPr>
      </w:pPr>
      <w:r w:rsidRPr="00846E98">
        <w:rPr>
          <w:rFonts w:eastAsia="Times New Roman" w:cstheme="minorHAnsi"/>
          <w:color w:val="000000"/>
          <w:highlight w:val="white"/>
        </w:rPr>
        <w:t>Bear, Donald, R., Invernizzi, Marcia RT., Templeton, Shane R.</w:t>
      </w:r>
      <w:r w:rsidR="000C2CE9">
        <w:rPr>
          <w:rFonts w:eastAsia="Times New Roman" w:cstheme="minorHAnsi"/>
          <w:color w:val="000000"/>
          <w:highlight w:val="white"/>
        </w:rPr>
        <w:t>,</w:t>
      </w:r>
      <w:r w:rsidRPr="00846E98">
        <w:rPr>
          <w:rFonts w:eastAsia="Times New Roman" w:cstheme="minorHAnsi"/>
          <w:color w:val="000000"/>
          <w:highlight w:val="white"/>
        </w:rPr>
        <w:t xml:space="preserve"> and Johnston, Francine. (2011). Words Their Way: Word Study for Phonics, Vocabulary, and Spelling Instruction (5</w:t>
      </w:r>
      <w:r w:rsidRPr="00846E98">
        <w:rPr>
          <w:rFonts w:eastAsia="Times New Roman" w:cstheme="minorHAnsi"/>
          <w:color w:val="000000"/>
          <w:highlight w:val="white"/>
          <w:vertAlign w:val="superscript"/>
        </w:rPr>
        <w:t>th</w:t>
      </w:r>
      <w:r w:rsidRPr="00846E98">
        <w:rPr>
          <w:rFonts w:eastAsia="Times New Roman" w:cstheme="minorHAnsi"/>
          <w:color w:val="000000"/>
          <w:highlight w:val="white"/>
        </w:rPr>
        <w:t xml:space="preserve"> ed.). Upper Saddle River, NJ: Pearson.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 xml:space="preserve">Goldberg, Gravity and Renee Houser (2020). </w:t>
      </w:r>
      <w:r w:rsidRPr="00846E98">
        <w:rPr>
          <w:rFonts w:cstheme="minorHAnsi"/>
          <w:i/>
        </w:rPr>
        <w:t>Teacher’s Toolkit for Independent Reading,</w:t>
      </w:r>
      <w:r w:rsidRPr="00846E98">
        <w:rPr>
          <w:rFonts w:cstheme="minorHAnsi"/>
        </w:rPr>
        <w:t xml:space="preserve"> Grades 3 to 5. Portland, ME: Stenhouse. </w:t>
      </w:r>
    </w:p>
    <w:p w:rsidR="00846E98" w:rsidRPr="00846E98" w:rsidRDefault="00846E98" w:rsidP="00846E98">
      <w:pPr>
        <w:spacing w:after="120"/>
        <w:rPr>
          <w:rFonts w:cstheme="minorHAnsi"/>
        </w:rPr>
      </w:pPr>
      <w:r w:rsidRPr="00846E98">
        <w:rPr>
          <w:rFonts w:cstheme="minorHAnsi"/>
        </w:rPr>
        <w:t xml:space="preserve">Miller, Donalyn &amp; Colby Sharp (2018). </w:t>
      </w:r>
      <w:r w:rsidRPr="00846E98">
        <w:rPr>
          <w:rFonts w:cstheme="minorHAnsi"/>
          <w:i/>
        </w:rPr>
        <w:t>Game Changer! Book Access for All Kids.</w:t>
      </w:r>
      <w:r w:rsidRPr="00846E98">
        <w:rPr>
          <w:rFonts w:cstheme="minorHAnsi"/>
        </w:rPr>
        <w:t xml:space="preserve"> New York, NY: Scholastic</w:t>
      </w:r>
      <w:r w:rsidR="000C2CE9">
        <w:rPr>
          <w:rFonts w:cstheme="minorHAnsi"/>
        </w:rPr>
        <w:t xml:space="preserve"> Professional</w:t>
      </w:r>
      <w:r w:rsidRPr="00846E98">
        <w:rPr>
          <w:rFonts w:cstheme="minorHAnsi"/>
        </w:rPr>
        <w:t>.</w:t>
      </w:r>
    </w:p>
    <w:p w:rsidR="00846E98" w:rsidRPr="00846E98" w:rsidRDefault="00846E98" w:rsidP="00846E9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theme="minorHAnsi"/>
          <w:color w:val="000000"/>
        </w:rPr>
      </w:pPr>
      <w:r w:rsidRPr="00846E98">
        <w:rPr>
          <w:rFonts w:eastAsia="Times New Roman" w:cstheme="minorHAnsi"/>
          <w:color w:val="000000"/>
        </w:rPr>
        <w:t xml:space="preserve">Scholastic. (2015). </w:t>
      </w:r>
      <w:hyperlink r:id="rId5" w:history="1">
        <w:r w:rsidRPr="00846E98">
          <w:rPr>
            <w:rStyle w:val="Hyperlink"/>
            <w:rFonts w:eastAsia="Times New Roman" w:cstheme="minorHAnsi"/>
          </w:rPr>
          <w:t>“Kids &amp; Family Reading Report: 5th Edition</w:t>
        </w:r>
        <w:r w:rsidRPr="00846E98">
          <w:rPr>
            <w:rStyle w:val="Hyperlink"/>
            <w:rFonts w:eastAsia="Times New Roman" w:cstheme="minorHAnsi"/>
            <w:i/>
          </w:rPr>
          <w:t>.”</w:t>
        </w:r>
      </w:hyperlink>
      <w:r w:rsidRPr="00846E98">
        <w:rPr>
          <w:rFonts w:eastAsia="Times New Roman" w:cstheme="minorHAnsi"/>
          <w:i/>
          <w:color w:val="000000"/>
        </w:rPr>
        <w:t xml:space="preserve">  </w:t>
      </w:r>
    </w:p>
    <w:p w:rsidR="00846E98" w:rsidRPr="00846E98" w:rsidRDefault="00846E98" w:rsidP="00846E9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theme="minorHAnsi"/>
          <w:color w:val="000000"/>
        </w:rPr>
      </w:pPr>
      <w:r w:rsidRPr="00846E98">
        <w:rPr>
          <w:rFonts w:eastAsia="Times New Roman" w:cstheme="minorHAnsi"/>
          <w:color w:val="000000"/>
        </w:rPr>
        <w:t>Scholastic. (2017)</w:t>
      </w:r>
      <w:r w:rsidRPr="00846E98">
        <w:rPr>
          <w:rFonts w:eastAsia="MS Mincho" w:cstheme="minorHAnsi"/>
        </w:rPr>
        <w:t>.</w:t>
      </w:r>
      <w:r w:rsidRPr="00846E98">
        <w:rPr>
          <w:rFonts w:eastAsia="Times New Roman" w:cstheme="minorHAnsi"/>
        </w:rPr>
        <w:t xml:space="preserve"> </w:t>
      </w:r>
      <w:hyperlink r:id="rId6" w:history="1">
        <w:r w:rsidRPr="00846E98">
          <w:rPr>
            <w:rStyle w:val="Hyperlink"/>
            <w:rFonts w:eastAsia="Times New Roman" w:cstheme="minorHAnsi"/>
          </w:rPr>
          <w:t>“Teacher &amp; Principal School Report: Focus on Literacy.”</w:t>
        </w:r>
      </w:hyperlink>
      <w:r w:rsidRPr="00846E98">
        <w:rPr>
          <w:rFonts w:eastAsia="Times New Roman" w:cstheme="minorHAnsi"/>
          <w:color w:val="000000"/>
        </w:rPr>
        <w:t xml:space="preserve">  </w:t>
      </w:r>
    </w:p>
    <w:p w:rsidR="00E678B1" w:rsidRPr="00846E98" w:rsidRDefault="00846E98" w:rsidP="00846E9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theme="minorHAnsi"/>
          <w:color w:val="000000"/>
        </w:rPr>
      </w:pPr>
      <w:r w:rsidRPr="00846E98">
        <w:rPr>
          <w:rFonts w:eastAsia="Times New Roman" w:cstheme="minorHAnsi"/>
          <w:color w:val="000000"/>
        </w:rPr>
        <w:t>Scholastic. (2019).</w:t>
      </w:r>
      <w:r w:rsidRPr="00846E98">
        <w:rPr>
          <w:rFonts w:eastAsia="Times New Roman" w:cstheme="minorHAnsi"/>
        </w:rPr>
        <w:t xml:space="preserve"> </w:t>
      </w:r>
      <w:hyperlink r:id="rId7" w:history="1">
        <w:r w:rsidRPr="00846E98">
          <w:rPr>
            <w:rStyle w:val="Hyperlink"/>
            <w:rFonts w:eastAsia="Times New Roman" w:cstheme="minorHAnsi"/>
          </w:rPr>
          <w:t>“Kids &amp; Family Reading Report: 7th Edition</w:t>
        </w:r>
        <w:r w:rsidRPr="00846E98">
          <w:rPr>
            <w:rStyle w:val="Hyperlink"/>
            <w:rFonts w:eastAsia="Times New Roman" w:cstheme="minorHAnsi"/>
            <w:i/>
          </w:rPr>
          <w:t>.”</w:t>
        </w:r>
      </w:hyperlink>
      <w:r w:rsidRPr="00846E98">
        <w:rPr>
          <w:rFonts w:eastAsia="Times New Roman" w:cstheme="minorHAnsi"/>
          <w:i/>
          <w:color w:val="000000"/>
        </w:rPr>
        <w:t xml:space="preserve">  </w:t>
      </w:r>
      <w:r w:rsidRPr="00846E98">
        <w:rPr>
          <w:rFonts w:eastAsia="Times New Roman" w:cstheme="minorHAnsi"/>
          <w:color w:val="000000"/>
        </w:rPr>
        <w:t> </w:t>
      </w:r>
    </w:p>
    <w:sectPr w:rsidR="00E678B1" w:rsidRPr="00846E98" w:rsidSect="0038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98"/>
    <w:rsid w:val="000B0C82"/>
    <w:rsid w:val="000C2CE9"/>
    <w:rsid w:val="00237A88"/>
    <w:rsid w:val="00387AD3"/>
    <w:rsid w:val="00846E98"/>
    <w:rsid w:val="008B5F0A"/>
    <w:rsid w:val="00D97B66"/>
    <w:rsid w:val="00E678B1"/>
    <w:rsid w:val="00E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803F3"/>
  <w15:chartTrackingRefBased/>
  <w15:docId w15:val="{C44D779C-D4B0-4C48-B12C-24C1FF1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9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olastic.com/readingreport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room.scholastic.com/press-release/new-research-reveals-teachers-value-independent-reading-time-only-36-can-set-aside-tim" TargetMode="External"/><Relationship Id="rId5" Type="http://schemas.openxmlformats.org/officeDocument/2006/relationships/hyperlink" Target="https://www.scholastic.com/content/dam/KFRR/PastReports/KFRR2015_5th.pdf" TargetMode="External"/><Relationship Id="rId4" Type="http://schemas.openxmlformats.org/officeDocument/2006/relationships/hyperlink" Target="https://www.middleweb.com/4798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4</cp:revision>
  <dcterms:created xsi:type="dcterms:W3CDTF">2022-10-23T16:42:00Z</dcterms:created>
  <dcterms:modified xsi:type="dcterms:W3CDTF">2022-10-24T15:30:00Z</dcterms:modified>
</cp:coreProperties>
</file>